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86" w:rsidRPr="00067C78" w:rsidRDefault="00E875BD">
      <w:pPr>
        <w:jc w:val="thaiDistribute"/>
        <w:rPr>
          <w:b/>
          <w:bCs/>
          <w:cs/>
          <w:lang w:val="en-US" w:bidi="th-TH"/>
        </w:rPr>
      </w:pPr>
      <w:r w:rsidRPr="00067C78">
        <w:rPr>
          <w:b/>
          <w:bCs/>
          <w:cs/>
          <w:lang w:bidi="th-TH"/>
        </w:rPr>
        <w:t xml:space="preserve">ยุทธศาสตร์ชาติ </w:t>
      </w:r>
      <w:r w:rsidRPr="00067C78">
        <w:rPr>
          <w:b/>
          <w:bCs/>
          <w:cs/>
          <w:lang w:val="en-US" w:bidi="th-TH"/>
        </w:rPr>
        <w:t xml:space="preserve">: </w:t>
      </w:r>
      <w:r w:rsidR="009D4486" w:rsidRPr="00067C78">
        <w:rPr>
          <w:b/>
          <w:bCs/>
          <w:cs/>
          <w:lang w:val="en-US" w:bidi="th-TH"/>
        </w:rPr>
        <w:t>ด้านการพัฒนาและเสริมสร้างศักยภาพทรัพยากรมนุษย์</w:t>
      </w:r>
    </w:p>
    <w:p w:rsidR="009C783C" w:rsidRPr="00067C78" w:rsidRDefault="00E875BD" w:rsidP="009C783C">
      <w:pPr>
        <w:jc w:val="thaiDistribute"/>
        <w:rPr>
          <w:b/>
          <w:bCs/>
          <w:lang w:val="en-US"/>
        </w:rPr>
      </w:pPr>
      <w:r w:rsidRPr="00067C78">
        <w:rPr>
          <w:b/>
          <w:bCs/>
          <w:cs/>
          <w:lang w:val="en-US" w:bidi="th-TH"/>
        </w:rPr>
        <w:t>แผนแม่บทภายใต้ยุทธศาสตร์ชาติ : ประเด็น</w:t>
      </w:r>
      <w:r w:rsidR="009C783C" w:rsidRPr="00067C78">
        <w:rPr>
          <w:b/>
          <w:bCs/>
          <w:cs/>
          <w:lang w:val="en-US" w:bidi="th-TH"/>
        </w:rPr>
        <w:t xml:space="preserve"> การพัฒนาศักยภาพคนตลอดช่วงชีวิต</w:t>
      </w:r>
    </w:p>
    <w:p w:rsidR="009D4486" w:rsidRPr="00067C78" w:rsidRDefault="00E875BD">
      <w:pPr>
        <w:jc w:val="thaiDistribute"/>
        <w:rPr>
          <w:b/>
          <w:bCs/>
          <w:lang w:val="en-US" w:bidi="th-TH"/>
        </w:rPr>
      </w:pPr>
      <w:r w:rsidRPr="00067C78">
        <w:rPr>
          <w:b/>
          <w:bCs/>
          <w:cs/>
          <w:lang w:val="en-US" w:bidi="th-TH"/>
        </w:rPr>
        <w:t xml:space="preserve">ยุทธศาสตร์มหาวิทยาลัย </w:t>
      </w:r>
      <w:r w:rsidR="009D4486" w:rsidRPr="00067C78">
        <w:rPr>
          <w:b/>
          <w:bCs/>
          <w:cs/>
          <w:lang w:val="en-US" w:bidi="th-TH"/>
        </w:rPr>
        <w:t xml:space="preserve">ยุทธศาสตรที่ </w:t>
      </w:r>
      <w:r w:rsidR="009D4486" w:rsidRPr="00067C78">
        <w:rPr>
          <w:b/>
          <w:bCs/>
          <w:lang w:val="en-US"/>
        </w:rPr>
        <w:t xml:space="preserve">3 </w:t>
      </w:r>
      <w:r w:rsidR="009D4486" w:rsidRPr="00067C78">
        <w:rPr>
          <w:b/>
          <w:bCs/>
          <w:cs/>
          <w:lang w:val="en-US" w:bidi="th-TH"/>
        </w:rPr>
        <w:t>การยกระดับคุณภาพการศึกษา</w:t>
      </w:r>
    </w:p>
    <w:p w:rsidR="00E22FA6" w:rsidRPr="00067C78" w:rsidRDefault="00E875BD">
      <w:pPr>
        <w:jc w:val="thaiDistribute"/>
        <w:rPr>
          <w:b/>
          <w:bCs/>
          <w:lang w:val="en-US" w:bidi="th-TH"/>
        </w:rPr>
      </w:pPr>
      <w:r w:rsidRPr="00067C78">
        <w:rPr>
          <w:b/>
          <w:bCs/>
          <w:cs/>
          <w:lang w:bidi="th-TH"/>
        </w:rPr>
        <w:t>แผนงาน :</w:t>
      </w:r>
      <w:r w:rsidR="0018525B" w:rsidRPr="00067C78">
        <w:rPr>
          <w:b/>
          <w:bCs/>
          <w:cs/>
          <w:lang w:bidi="th-TH"/>
        </w:rPr>
        <w:t xml:space="preserve"> </w:t>
      </w:r>
      <w:r w:rsidR="0018525B" w:rsidRPr="00067C78">
        <w:rPr>
          <w:b/>
          <w:bCs/>
          <w:cs/>
          <w:lang w:val="en-US" w:bidi="th-TH"/>
        </w:rPr>
        <w:t>แผนงานพื้นฐานด้านการพัฒนาและเสริมสร้างศักยภาพคน</w:t>
      </w:r>
    </w:p>
    <w:p w:rsidR="00DE3703" w:rsidRPr="00067C78" w:rsidRDefault="00E875BD">
      <w:pPr>
        <w:jc w:val="thaiDistribute"/>
        <w:rPr>
          <w:b/>
          <w:bCs/>
          <w:lang w:bidi="th-TH"/>
        </w:rPr>
      </w:pPr>
      <w:r w:rsidRPr="00067C78">
        <w:rPr>
          <w:b/>
          <w:bCs/>
          <w:cs/>
          <w:lang w:bidi="th-TH"/>
        </w:rPr>
        <w:t xml:space="preserve">ผลผลิต : </w:t>
      </w:r>
      <w:r w:rsidR="00DE3703" w:rsidRPr="00067C78">
        <w:rPr>
          <w:b/>
          <w:bCs/>
          <w:cs/>
          <w:lang w:bidi="th-TH"/>
        </w:rPr>
        <w:t>ผู้ สำเร็จการศึกษาด้านวิทยาศาสตร์และเทคโนโลยี</w:t>
      </w:r>
    </w:p>
    <w:p w:rsidR="00E22FA6" w:rsidRPr="00067C78" w:rsidRDefault="00E875BD" w:rsidP="00F66983">
      <w:pPr>
        <w:jc w:val="thaiDistribute"/>
        <w:rPr>
          <w:b/>
          <w:bCs/>
          <w:cs/>
          <w:lang w:bidi="th-TH"/>
        </w:rPr>
      </w:pPr>
      <w:r w:rsidRPr="00067C78">
        <w:rPr>
          <w:b/>
          <w:bCs/>
          <w:cs/>
          <w:lang w:bidi="th-TH"/>
        </w:rPr>
        <w:t xml:space="preserve">โครงการ :  </w:t>
      </w:r>
      <w:r w:rsidR="009718A4" w:rsidRPr="00067C78">
        <w:rPr>
          <w:b/>
          <w:bCs/>
          <w:cs/>
          <w:lang w:bidi="th-TH"/>
        </w:rPr>
        <w:t>โครงการจัดสรรทรัพยากรเพื่อการสนับสนุนการเรียนรู้และพัฒนาทักษะที่ตอบสนองต่อการเปลี่ยนแปลงในศตวรรษที่ 21</w:t>
      </w:r>
    </w:p>
    <w:p w:rsidR="00E22FA6" w:rsidRPr="00067C78" w:rsidRDefault="00E875BD" w:rsidP="004B43EF">
      <w:pPr>
        <w:pStyle w:val="NoSpacing"/>
        <w:rPr>
          <w:rFonts w:cs="TH SarabunPSK"/>
          <w:b/>
          <w:bCs/>
          <w:szCs w:val="32"/>
          <w:cs/>
          <w:lang w:bidi="th-TH"/>
        </w:rPr>
      </w:pPr>
      <w:r w:rsidRPr="00067C78">
        <w:rPr>
          <w:rFonts w:cs="TH SarabunPSK"/>
          <w:b/>
          <w:bCs/>
          <w:szCs w:val="32"/>
          <w:cs/>
          <w:lang w:bidi="th-TH"/>
        </w:rPr>
        <w:t xml:space="preserve">หน่วยงาน </w:t>
      </w:r>
      <w:r w:rsidRPr="00067C78">
        <w:rPr>
          <w:rFonts w:cs="TH SarabunPSK"/>
          <w:b/>
          <w:bCs/>
          <w:szCs w:val="32"/>
          <w:cs/>
          <w:lang w:val="en-US" w:bidi="th-TH"/>
        </w:rPr>
        <w:t xml:space="preserve">: </w:t>
      </w:r>
      <w:r w:rsidR="004B43EF" w:rsidRPr="00067C78">
        <w:rPr>
          <w:rFonts w:cs="TH SarabunPSK"/>
          <w:b/>
          <w:bCs/>
          <w:szCs w:val="32"/>
          <w:cs/>
          <w:lang w:bidi="th-TH"/>
        </w:rPr>
        <w:t xml:space="preserve">คณะวิทยาศาสตร์ </w:t>
      </w:r>
    </w:p>
    <w:p w:rsidR="00E22FA6" w:rsidRPr="00067C78" w:rsidRDefault="00E875BD">
      <w:pPr>
        <w:jc w:val="thaiDistribute"/>
        <w:rPr>
          <w:b/>
          <w:bCs/>
        </w:rPr>
      </w:pPr>
      <w:r w:rsidRPr="00067C78">
        <w:rPr>
          <w:b/>
          <w:bCs/>
          <w:cs/>
          <w:lang w:bidi="th-TH"/>
        </w:rPr>
        <w:t>หลักการและเหตุผล</w:t>
      </w:r>
    </w:p>
    <w:p w:rsidR="00617AF6" w:rsidRPr="00067C78" w:rsidRDefault="00617AF6" w:rsidP="00617AF6">
      <w:pPr>
        <w:pStyle w:val="NoSpacing"/>
        <w:ind w:firstLine="709"/>
        <w:jc w:val="thaiDistribute"/>
        <w:rPr>
          <w:rFonts w:cs="TH SarabunPSK"/>
          <w:szCs w:val="32"/>
        </w:rPr>
      </w:pPr>
      <w:r w:rsidRPr="00067C78">
        <w:rPr>
          <w:rFonts w:cs="TH SarabunPSK"/>
          <w:b/>
          <w:bCs/>
          <w:szCs w:val="32"/>
          <w:cs/>
          <w:lang w:bidi="th-TH"/>
        </w:rPr>
        <w:tab/>
      </w:r>
      <w:r w:rsidRPr="00067C78">
        <w:rPr>
          <w:rFonts w:cs="TH SarabunPSK"/>
          <w:szCs w:val="32"/>
          <w:cs/>
          <w:lang w:bidi="th-TH"/>
        </w:rPr>
        <w:t xml:space="preserve">พันธกิจหนึ่งของคณะวิทยาศาสตร์คือการสร้างบุคลากรทางด้านวิทยาศาสตร์ที่มีคุณภาพ โดยการจัดกระบวนการเรียนการสอน ปรับปรุงหรือพัฒนาหลักสูตรรวมทั้งกระบวนการติดตามและประเมินผลหลักสูตรทางด้านวิทยาศาสตร์ที่สอดรับกับการปฏิรูปการศึกษาหรือสภาพแวดล้อมที่เปลี่ยนแปลงไป นอกจากนั้นยังต้องผลิตผลงานวิจัย งานสร้างสรรค์นวัตกรรม สิ่งประดิษฐ์ที่มีคุณภาพ สามารถนำไปใช้ประโยชน์ได้จริง ได้รับการเผยแพร่และนำเสนอผลงานทั้งในระดับชาติและระดับนานาชาติ รวมถึงการพัฒนาคุณภาพทางวิชาการของบุคลากร การบริการวิชาการและถ่ายทอดนวัตกรรมเทคโนโลยี เพื่อตอบสนองความต้องการของท้องถิ่น ระบบอุตสาหกรรมขององค์กรทั้งในภาครัฐและภาคเอกชน ซึ่งในการที่จะบรรลุเป้าหมายจำเป็นอย่างยิ่งที่ทางคณะวิทยาศาสตร์ต้องใช้วัสดุ ครุภัณฑ์ในการจัดการเรียนการสอนของนักศึกษา </w:t>
      </w:r>
    </w:p>
    <w:p w:rsidR="00617AF6" w:rsidRPr="00067C78" w:rsidRDefault="00617AF6" w:rsidP="00617AF6">
      <w:pPr>
        <w:ind w:firstLine="720"/>
        <w:jc w:val="thaiDistribute"/>
      </w:pPr>
      <w:r w:rsidRPr="00067C78">
        <w:rPr>
          <w:cs/>
          <w:lang w:bidi="th-TH"/>
        </w:rPr>
        <w:t xml:space="preserve">พระราชบัญญัติการศึกษาแห่งชาติ พ.ศ. </w:t>
      </w:r>
      <w:r w:rsidRPr="00067C78">
        <w:rPr>
          <w:cs/>
        </w:rPr>
        <w:t xml:space="preserve">2542 </w:t>
      </w:r>
      <w:r w:rsidRPr="00067C78">
        <w:rPr>
          <w:cs/>
          <w:lang w:bidi="th-TH"/>
        </w:rPr>
        <w:t xml:space="preserve">แก้ไขเพิ่มเติม (ฉบับที่ </w:t>
      </w:r>
      <w:r w:rsidRPr="00067C78">
        <w:rPr>
          <w:cs/>
        </w:rPr>
        <w:t>2</w:t>
      </w:r>
      <w:r w:rsidRPr="00067C78">
        <w:rPr>
          <w:cs/>
          <w:lang w:bidi="th-TH"/>
        </w:rPr>
        <w:t xml:space="preserve">) พ.ศ. </w:t>
      </w:r>
      <w:r w:rsidRPr="00067C78">
        <w:rPr>
          <w:cs/>
        </w:rPr>
        <w:t xml:space="preserve">2545 </w:t>
      </w:r>
      <w:r w:rsidRPr="00067C78">
        <w:rPr>
          <w:cs/>
          <w:lang w:bidi="th-TH"/>
        </w:rPr>
        <w:t>ได้บัญญัติ</w:t>
      </w:r>
      <w:r w:rsidRPr="00067C78">
        <w:rPr>
          <w:cs/>
        </w:rPr>
        <w:br/>
      </w:r>
      <w:r w:rsidRPr="00067C78">
        <w:rPr>
          <w:cs/>
          <w:lang w:bidi="th-TH"/>
        </w:rPr>
        <w:t xml:space="preserve">เรื่องมาตรฐานและการประกันคุณภาพการศึกษาไว้ในหมวด </w:t>
      </w:r>
      <w:r w:rsidRPr="00067C78">
        <w:rPr>
          <w:cs/>
        </w:rPr>
        <w:t xml:space="preserve">6 </w:t>
      </w:r>
      <w:r w:rsidRPr="00067C78">
        <w:rPr>
          <w:cs/>
          <w:lang w:bidi="th-TH"/>
        </w:rPr>
        <w:t>ว่าด้วยมาตรฐานและการประกันคุณภาพการศึกษา โดยกำหนดให้มีระบบการประกันคุณภาพการศึกษาเพื่อพัฒนาคุณภาพและมาตรฐานการศึกษาทุกระดับ ประกอบด้วย ระบบการประกันคุณภาพภายใน และระบบการประกันคุณภาพภายนอก เพื่อใช้เป็นกลไกในการผดุงรักษาคุณภาพและมาตรฐานของสถาบันอุดมศึกษา และกำหนดให้หน่วยงานต้นสังกัดและสถานศึกษาจัดให้มีระบบการประกันคุณภาพภายในสถานศึกษา  และให้ถือว่าการประกันคุณภาพภายในเป็นส่วนหนึ่งของกระบวนการบริหารการศึกษาที่ต้องดำเนินการอย่างต่อเนื่อง โดยมีการจัดทำรายงานประจำปีเสนอต่อหน่วยงานต้นสังกัด หน่วยงานที่เกี่ยวข้องและเปิดเผยต่อสาธารณชน เพื่อไปสู่</w:t>
      </w:r>
      <w:r w:rsidRPr="00067C78">
        <w:rPr>
          <w:cs/>
        </w:rPr>
        <w:br/>
      </w:r>
      <w:r w:rsidRPr="00067C78">
        <w:rPr>
          <w:cs/>
          <w:lang w:bidi="th-TH"/>
        </w:rPr>
        <w:t>การพัฒนาคุณภาพและมาตรฐานการศึกษาและเพื่อรับรองการประกันคุณภาพภายนอก</w:t>
      </w:r>
    </w:p>
    <w:p w:rsidR="00617AF6" w:rsidRPr="00067C78" w:rsidRDefault="00617AF6" w:rsidP="00617AF6">
      <w:pPr>
        <w:ind w:firstLine="720"/>
        <w:jc w:val="thaiDistribute"/>
      </w:pPr>
      <w:r w:rsidRPr="00067C78">
        <w:rPr>
          <w:cs/>
          <w:lang w:bidi="th-TH"/>
        </w:rPr>
        <w:t>ดังนั้นทางคณะวิทยาศาสตร์จึงได้จัดโครงการพัฒนากระบวนการทำแผนงานงบประมาณการวางแผน การดำเนินงาน การจัดหาทรัพยากรเพื่อสนับสนุนตามพันธกิจของคณะวิทยาศาสตร์ตามบทบาทหน้าที่โดยยึดหลักธรรมาภิบาล เพื่อเกิดประโยชน์ต่อการบริหารงานองค์กร และเรียนการสอน โดยเป็นการเอื้อประโยชน์ให้กับนักศึกษาและอาจารย์บุคลากรในคณะเพื่อพัฒนาการเรียนการสอนต่อไป นอกจากนั้นยังเป็นการจัดสรรค่าใช้จ่ายต่างๆที่ใช้ในการเรียนการสอนใช้เกิดการใช้จ่ายอย่างมีประสิทธิภาพเพื่อให้เกิดประโยชน์สูงสุด</w:t>
      </w:r>
    </w:p>
    <w:p w:rsidR="00617AF6" w:rsidRPr="00067C78" w:rsidRDefault="00617AF6" w:rsidP="00617AF6">
      <w:pPr>
        <w:jc w:val="thaiDistribute"/>
        <w:rPr>
          <w:b/>
          <w:bCs/>
          <w:lang w:bidi="th-TH"/>
        </w:rPr>
      </w:pPr>
      <w:r w:rsidRPr="00067C78">
        <w:rPr>
          <w:b/>
          <w:bCs/>
          <w:cs/>
          <w:lang w:bidi="th-TH"/>
        </w:rPr>
        <w:br w:type="page"/>
      </w:r>
    </w:p>
    <w:p w:rsidR="00E22FA6" w:rsidRPr="00067C78" w:rsidRDefault="00E875BD">
      <w:pPr>
        <w:jc w:val="thaiDistribute"/>
        <w:rPr>
          <w:b/>
          <w:bCs/>
        </w:rPr>
      </w:pPr>
      <w:r w:rsidRPr="00067C78">
        <w:rPr>
          <w:b/>
          <w:bCs/>
          <w:cs/>
          <w:lang w:bidi="th-TH"/>
        </w:rPr>
        <w:lastRenderedPageBreak/>
        <w:t>วัตถุประสงค์</w:t>
      </w:r>
    </w:p>
    <w:p w:rsidR="00787A76" w:rsidRPr="00067C78" w:rsidRDefault="00787A76" w:rsidP="00787A76">
      <w:pPr>
        <w:jc w:val="thaiDistribute"/>
        <w:rPr>
          <w:lang w:bidi="th-TH"/>
        </w:rPr>
      </w:pPr>
      <w:r w:rsidRPr="00067C78">
        <w:rPr>
          <w:cs/>
          <w:lang w:bidi="th-TH"/>
        </w:rPr>
        <w:t>1) เพื่อพัฒนาศักยภาพด้านการทำงานของบุคลากรสายวิชาการ และสายสนับสนุน</w:t>
      </w:r>
    </w:p>
    <w:p w:rsidR="00787A76" w:rsidRPr="00067C78" w:rsidRDefault="00787A76" w:rsidP="00787A76">
      <w:pPr>
        <w:jc w:val="thaiDistribute"/>
        <w:rPr>
          <w:lang w:bidi="th-TH"/>
        </w:rPr>
      </w:pPr>
      <w:r w:rsidRPr="00067C78">
        <w:rPr>
          <w:cs/>
          <w:lang w:bidi="th-TH"/>
        </w:rPr>
        <w:t>2) เพื่อจัดหาวัสดุ อุปกรณ์ และครุภัณฑ์มีสภาพพร้อมต่อการบริหารงาน/ปฏิบัติงานในสำนักงานและห้องปฏิบัติการ</w:t>
      </w:r>
    </w:p>
    <w:p w:rsidR="00787A76" w:rsidRPr="00067C78" w:rsidRDefault="00787A76" w:rsidP="00787A76">
      <w:pPr>
        <w:jc w:val="thaiDistribute"/>
        <w:rPr>
          <w:lang w:bidi="th-TH"/>
        </w:rPr>
      </w:pPr>
      <w:r w:rsidRPr="00067C78">
        <w:rPr>
          <w:cs/>
          <w:lang w:bidi="th-TH"/>
        </w:rPr>
        <w:t>3) สามารถจัดหาและซ่อมบำรุงวัสดุ อุปกรณ์ และครุภัณฑ์มีสภาพพร้อมต่อการบริหารงาน/ปฏิบัติงานในสำนักงานและห้องปฏิบัติการ ที่สามารถสนองต่อความต้องการ และการให้บริการด้านการเรียนการสอนและการบริหารงานได้</w:t>
      </w:r>
    </w:p>
    <w:p w:rsidR="00787A76" w:rsidRPr="00067C78" w:rsidRDefault="00787A76" w:rsidP="00787A76">
      <w:pPr>
        <w:jc w:val="thaiDistribute"/>
        <w:rPr>
          <w:lang w:bidi="th-TH"/>
        </w:rPr>
      </w:pPr>
      <w:r w:rsidRPr="00067C78">
        <w:rPr>
          <w:cs/>
          <w:lang w:bidi="th-TH"/>
        </w:rPr>
        <w:t>4) เพื่อส่งเสริมสนับสนุนให้คณะมีการดำเนินงานตามเกณฑ์คุณภาพการศึกษาเพื่อการดำเนินการที่เป็นเลิศ (</w:t>
      </w:r>
      <w:r w:rsidRPr="00067C78">
        <w:rPr>
          <w:lang w:bidi="th-TH"/>
        </w:rPr>
        <w:t>EdPEx</w:t>
      </w:r>
      <w:r w:rsidRPr="00067C78">
        <w:rPr>
          <w:cs/>
          <w:lang w:bidi="th-TH"/>
        </w:rPr>
        <w:t>) ระดับหลักสูตรและระดับคณะ</w:t>
      </w:r>
    </w:p>
    <w:p w:rsidR="00E22FA6" w:rsidRPr="00067C78" w:rsidRDefault="00E875BD">
      <w:pPr>
        <w:jc w:val="thaiDistribute"/>
        <w:rPr>
          <w:b/>
          <w:bCs/>
          <w:lang w:val="en-US"/>
        </w:rPr>
      </w:pPr>
      <w:r w:rsidRPr="00067C78">
        <w:rPr>
          <w:b/>
          <w:bCs/>
          <w:cs/>
          <w:lang w:bidi="th-TH"/>
        </w:rPr>
        <w:t>ผลผลิต (</w:t>
      </w:r>
      <w:r w:rsidRPr="00067C78">
        <w:rPr>
          <w:b/>
          <w:bCs/>
        </w:rPr>
        <w:t>Output</w:t>
      </w:r>
      <w:r w:rsidRPr="00067C78">
        <w:rPr>
          <w:b/>
          <w:bCs/>
          <w:cs/>
          <w:lang w:bidi="th-TH"/>
        </w:rPr>
        <w:t xml:space="preserve">) </w:t>
      </w:r>
    </w:p>
    <w:p w:rsidR="000B1509" w:rsidRPr="00067C78" w:rsidRDefault="000B1509" w:rsidP="000B1509">
      <w:pPr>
        <w:jc w:val="thaiDistribute"/>
        <w:rPr>
          <w:cs/>
          <w:lang w:bidi="th-TH"/>
        </w:rPr>
      </w:pPr>
      <w:r w:rsidRPr="00067C78">
        <w:rPr>
          <w:cs/>
          <w:lang w:bidi="th-TH"/>
        </w:rPr>
        <w:t xml:space="preserve">1) </w:t>
      </w:r>
      <w:r w:rsidR="00FD1A03" w:rsidRPr="00067C78">
        <w:rPr>
          <w:cs/>
          <w:lang w:bidi="th-TH"/>
        </w:rPr>
        <w:t>บุคลากรสายวิชาการ</w:t>
      </w:r>
      <w:r w:rsidRPr="00067C78">
        <w:rPr>
          <w:cs/>
          <w:lang w:bidi="th-TH"/>
        </w:rPr>
        <w:t>และสายสนับสนุน</w:t>
      </w:r>
      <w:r w:rsidR="00FD1A03" w:rsidRPr="00067C78">
        <w:rPr>
          <w:cs/>
          <w:lang w:bidi="th-TH"/>
        </w:rPr>
        <w:t>ได้พัฒนาศักยภาพอบรมสัมมนา ประชุมวิชาการ นำเสนอผลงานวิชาการ</w:t>
      </w:r>
    </w:p>
    <w:p w:rsidR="005F39AC" w:rsidRPr="00067C78" w:rsidRDefault="005F39AC" w:rsidP="000B1509">
      <w:pPr>
        <w:jc w:val="thaiDistribute"/>
        <w:rPr>
          <w:lang w:bidi="th-TH"/>
        </w:rPr>
      </w:pPr>
      <w:r w:rsidRPr="00067C78">
        <w:rPr>
          <w:cs/>
          <w:lang w:bidi="th-TH"/>
        </w:rPr>
        <w:t>2) จัดซื้อจัดจ้าง</w:t>
      </w:r>
      <w:r w:rsidR="000B1509" w:rsidRPr="00067C78">
        <w:rPr>
          <w:cs/>
          <w:lang w:bidi="th-TH"/>
        </w:rPr>
        <w:t>วัสดุ อุปกรณ์ และครุภัณฑ์</w:t>
      </w:r>
    </w:p>
    <w:p w:rsidR="000B1509" w:rsidRPr="00067C78" w:rsidRDefault="005F39AC" w:rsidP="000B1509">
      <w:pPr>
        <w:jc w:val="thaiDistribute"/>
        <w:rPr>
          <w:lang w:bidi="th-TH"/>
        </w:rPr>
      </w:pPr>
      <w:r w:rsidRPr="00067C78">
        <w:rPr>
          <w:cs/>
          <w:lang w:bidi="th-TH"/>
        </w:rPr>
        <w:t xml:space="preserve"> </w:t>
      </w:r>
      <w:r w:rsidR="000B1509" w:rsidRPr="00067C78">
        <w:rPr>
          <w:cs/>
          <w:lang w:bidi="th-TH"/>
        </w:rPr>
        <w:t>3) ซ่อมบำรุงวัสดุ อุปกรณ์ และครุภัณฑ์มีสภาพพร้อมต่อการบริหารงาน/ปฏิบัติงานในสำนักงานและห้องปฏิ</w:t>
      </w:r>
      <w:r w:rsidRPr="00067C78">
        <w:rPr>
          <w:cs/>
          <w:lang w:bidi="th-TH"/>
        </w:rPr>
        <w:t>บัติการ</w:t>
      </w:r>
      <w:r w:rsidR="000B1509" w:rsidRPr="00067C78">
        <w:rPr>
          <w:cs/>
          <w:lang w:bidi="th-TH"/>
        </w:rPr>
        <w:t>และการให้บริการด้านการเรียนการสอนและการบริหารงานได้</w:t>
      </w:r>
    </w:p>
    <w:p w:rsidR="00E22FA6" w:rsidRPr="00067C78" w:rsidRDefault="000B1509" w:rsidP="000B1509">
      <w:pPr>
        <w:jc w:val="thaiDistribute"/>
        <w:rPr>
          <w:cs/>
          <w:lang w:bidi="th-TH"/>
        </w:rPr>
      </w:pPr>
      <w:r w:rsidRPr="00067C78">
        <w:rPr>
          <w:cs/>
          <w:lang w:bidi="th-TH"/>
        </w:rPr>
        <w:t>4) มีกระบวนการประกันการคุณภาพระดับหลักสูตร และระดับคณะ และได้รับการตรวจสอบและประเมินคุณภาพการศึกษาเพื่อการดำเนินการที่เป็นเลิศ (</w:t>
      </w:r>
      <w:r w:rsidRPr="00067C78">
        <w:t>EdPEx</w:t>
      </w:r>
      <w:r w:rsidRPr="00067C78">
        <w:rPr>
          <w:cs/>
          <w:lang w:bidi="th-TH"/>
        </w:rPr>
        <w:t>)</w:t>
      </w:r>
      <w:r w:rsidRPr="00067C78">
        <w:rPr>
          <w:lang w:bidi="th-TH"/>
        </w:rPr>
        <w:tab/>
      </w:r>
    </w:p>
    <w:p w:rsidR="00E22FA6" w:rsidRPr="00067C78" w:rsidRDefault="00E875BD">
      <w:pPr>
        <w:jc w:val="thaiDistribute"/>
        <w:rPr>
          <w:b/>
          <w:bCs/>
          <w:lang w:val="en-US" w:bidi="th-TH"/>
        </w:rPr>
      </w:pPr>
      <w:r w:rsidRPr="00067C78">
        <w:rPr>
          <w:b/>
          <w:bCs/>
          <w:cs/>
          <w:lang w:bidi="th-TH"/>
        </w:rPr>
        <w:t>ผลลัพธ์ (</w:t>
      </w:r>
      <w:r w:rsidRPr="00067C78">
        <w:rPr>
          <w:b/>
          <w:bCs/>
        </w:rPr>
        <w:t>Outcome</w:t>
      </w:r>
      <w:r w:rsidRPr="00067C78">
        <w:rPr>
          <w:b/>
          <w:bCs/>
          <w:cs/>
          <w:lang w:bidi="th-TH"/>
        </w:rPr>
        <w:t>)/ผลสัมฤทธิ์ที่คาดว่าจะได้รับ</w:t>
      </w:r>
    </w:p>
    <w:p w:rsidR="000B1509" w:rsidRPr="00067C78" w:rsidRDefault="000B1509" w:rsidP="000B1509">
      <w:pPr>
        <w:jc w:val="thaiDistribute"/>
        <w:rPr>
          <w:lang w:bidi="th-TH"/>
        </w:rPr>
      </w:pPr>
      <w:r w:rsidRPr="00067C78">
        <w:rPr>
          <w:cs/>
          <w:lang w:bidi="th-TH"/>
        </w:rPr>
        <w:t>1) ได้พัฒนาศักยภาพด้านการทำงานของบุคลากรสายวิชาการ และสายสนับสนุน</w:t>
      </w:r>
    </w:p>
    <w:p w:rsidR="000B1509" w:rsidRPr="00067C78" w:rsidRDefault="000B1509" w:rsidP="000B1509">
      <w:pPr>
        <w:jc w:val="thaiDistribute"/>
        <w:rPr>
          <w:lang w:bidi="th-TH"/>
        </w:rPr>
      </w:pPr>
      <w:r w:rsidRPr="00067C78">
        <w:rPr>
          <w:cs/>
          <w:lang w:bidi="th-TH"/>
        </w:rPr>
        <w:t>2) ได้จัดหาวัสดุ อุปกรณ์ และครุภัณฑ์มีสภาพพร้อมต่อการบริหารงาน/ปฏิบัติงานในสำนักงานและห้องปฏิบัติการ</w:t>
      </w:r>
    </w:p>
    <w:p w:rsidR="000B1509" w:rsidRPr="00067C78" w:rsidRDefault="000B1509" w:rsidP="000B1509">
      <w:pPr>
        <w:jc w:val="thaiDistribute"/>
        <w:rPr>
          <w:lang w:bidi="th-TH"/>
        </w:rPr>
      </w:pPr>
      <w:r w:rsidRPr="00067C78">
        <w:rPr>
          <w:cs/>
          <w:lang w:bidi="th-TH"/>
        </w:rPr>
        <w:t>3) สามารถจัดหาและซ่อมบำรุงวัสดุ อุปกรณ์ และครุภัณฑ์มีสภาพพร้อมต่อการบริหารงาน/ปฏิบัติงานในสำนักงานและห้องปฏิบัติการ ที่สามรถสนองต่อความต้องการ และการให้บริการด้านการเรียนการสอนและการบริหารงานได้</w:t>
      </w:r>
    </w:p>
    <w:p w:rsidR="000B1509" w:rsidRPr="00067C78" w:rsidRDefault="000B1509" w:rsidP="000B1509">
      <w:pPr>
        <w:jc w:val="thaiDistribute"/>
        <w:rPr>
          <w:cs/>
          <w:lang w:bidi="th-TH"/>
        </w:rPr>
      </w:pPr>
      <w:r w:rsidRPr="00067C78">
        <w:rPr>
          <w:cs/>
          <w:lang w:bidi="th-TH"/>
        </w:rPr>
        <w:t>4) มีกระบวนการประกันการคุณภาพระดับหลักสูตร และระดับคณะ และได้รับการตรวจสอบและประเมินคุณภาพการศึกษาเพื่อการดำเนินการที่เป็นเลิศ (</w:t>
      </w:r>
      <w:r w:rsidRPr="00067C78">
        <w:t>EdPEx</w:t>
      </w:r>
      <w:r w:rsidRPr="00067C78">
        <w:rPr>
          <w:cs/>
          <w:lang w:bidi="th-TH"/>
        </w:rPr>
        <w:t>)</w:t>
      </w:r>
      <w:r w:rsidRPr="00067C78">
        <w:rPr>
          <w:lang w:bidi="th-TH"/>
        </w:rPr>
        <w:tab/>
      </w:r>
    </w:p>
    <w:p w:rsidR="000B1509" w:rsidRPr="00067C78" w:rsidRDefault="000B1509">
      <w:pPr>
        <w:jc w:val="thaiDistribute"/>
        <w:rPr>
          <w:b/>
          <w:bCs/>
          <w:lang w:bidi="th-TH"/>
        </w:rPr>
      </w:pPr>
    </w:p>
    <w:p w:rsidR="00C0041B" w:rsidRPr="00067C78" w:rsidRDefault="00C0041B">
      <w:pPr>
        <w:jc w:val="thaiDistribute"/>
        <w:rPr>
          <w:b/>
          <w:bCs/>
          <w:lang w:bidi="th-TH"/>
        </w:rPr>
      </w:pPr>
    </w:p>
    <w:p w:rsidR="00C0041B" w:rsidRPr="00067C78" w:rsidRDefault="00C0041B">
      <w:pPr>
        <w:jc w:val="thaiDistribute"/>
        <w:rPr>
          <w:b/>
          <w:bCs/>
          <w:lang w:bidi="th-TH"/>
        </w:rPr>
      </w:pPr>
    </w:p>
    <w:p w:rsidR="00C0041B" w:rsidRPr="00067C78" w:rsidRDefault="00C0041B">
      <w:pPr>
        <w:jc w:val="thaiDistribute"/>
        <w:rPr>
          <w:b/>
          <w:bCs/>
          <w:lang w:bidi="th-TH"/>
        </w:rPr>
      </w:pPr>
    </w:p>
    <w:p w:rsidR="00C0041B" w:rsidRPr="00067C78" w:rsidRDefault="00C0041B">
      <w:pPr>
        <w:jc w:val="thaiDistribute"/>
        <w:rPr>
          <w:b/>
          <w:bCs/>
          <w:lang w:bidi="th-TH"/>
        </w:rPr>
      </w:pPr>
    </w:p>
    <w:p w:rsidR="00DA68C2" w:rsidRPr="00067C78" w:rsidRDefault="00DA68C2">
      <w:pPr>
        <w:jc w:val="thaiDistribute"/>
        <w:rPr>
          <w:b/>
          <w:bCs/>
          <w:cs/>
          <w:lang w:bidi="th-TH"/>
        </w:rPr>
      </w:pPr>
    </w:p>
    <w:p w:rsidR="00E22FA6" w:rsidRPr="00067C78" w:rsidRDefault="00E875BD">
      <w:pPr>
        <w:jc w:val="thaiDistribute"/>
        <w:rPr>
          <w:b/>
          <w:bCs/>
          <w:cs/>
        </w:rPr>
      </w:pPr>
      <w:r w:rsidRPr="00067C78">
        <w:rPr>
          <w:b/>
          <w:bCs/>
          <w:cs/>
          <w:lang w:bidi="th-TH"/>
        </w:rPr>
        <w:t>ตัวชี้วัด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2121"/>
        <w:gridCol w:w="2123"/>
      </w:tblGrid>
      <w:tr w:rsidR="00E22FA6" w:rsidRPr="00067C78" w:rsidTr="00DA68C2">
        <w:trPr>
          <w:tblHeader/>
          <w:jc w:val="center"/>
        </w:trPr>
        <w:tc>
          <w:tcPr>
            <w:tcW w:w="4786" w:type="dxa"/>
            <w:shd w:val="clear" w:color="auto" w:fill="auto"/>
          </w:tcPr>
          <w:p w:rsidR="00E22FA6" w:rsidRPr="00067C78" w:rsidRDefault="00E875BD">
            <w:pPr>
              <w:jc w:val="center"/>
              <w:rPr>
                <w:b/>
                <w:bCs/>
              </w:rPr>
            </w:pPr>
            <w:r w:rsidRPr="00067C78">
              <w:rPr>
                <w:b/>
                <w:bCs/>
                <w:cs/>
                <w:lang w:bidi="th-TH"/>
              </w:rPr>
              <w:lastRenderedPageBreak/>
              <w:t>ตัวชี้วัด</w:t>
            </w:r>
          </w:p>
        </w:tc>
        <w:tc>
          <w:tcPr>
            <w:tcW w:w="2126" w:type="dxa"/>
            <w:shd w:val="clear" w:color="auto" w:fill="auto"/>
          </w:tcPr>
          <w:p w:rsidR="00E22FA6" w:rsidRPr="00067C78" w:rsidRDefault="00E875BD">
            <w:pPr>
              <w:jc w:val="center"/>
              <w:rPr>
                <w:b/>
                <w:bCs/>
              </w:rPr>
            </w:pPr>
            <w:r w:rsidRPr="00067C78">
              <w:rPr>
                <w:b/>
                <w:bCs/>
                <w:cs/>
                <w:lang w:bidi="th-TH"/>
              </w:rPr>
              <w:t>หน่วยนับ</w:t>
            </w:r>
          </w:p>
        </w:tc>
        <w:tc>
          <w:tcPr>
            <w:tcW w:w="2127" w:type="dxa"/>
            <w:shd w:val="clear" w:color="auto" w:fill="auto"/>
          </w:tcPr>
          <w:p w:rsidR="00E22FA6" w:rsidRPr="00067C78" w:rsidRDefault="00E875BD">
            <w:pPr>
              <w:jc w:val="center"/>
              <w:rPr>
                <w:b/>
                <w:bCs/>
              </w:rPr>
            </w:pPr>
            <w:r w:rsidRPr="00067C78">
              <w:rPr>
                <w:b/>
                <w:bCs/>
                <w:cs/>
                <w:lang w:bidi="th-TH"/>
              </w:rPr>
              <w:t>ค่าเป้าหมาย</w:t>
            </w:r>
          </w:p>
        </w:tc>
      </w:tr>
      <w:tr w:rsidR="00E22FA6" w:rsidRPr="00067C78" w:rsidTr="00DA68C2">
        <w:trPr>
          <w:jc w:val="center"/>
        </w:trPr>
        <w:tc>
          <w:tcPr>
            <w:tcW w:w="4786" w:type="dxa"/>
            <w:shd w:val="clear" w:color="auto" w:fill="auto"/>
          </w:tcPr>
          <w:p w:rsidR="00E22FA6" w:rsidRPr="00067C78" w:rsidRDefault="00E875BD">
            <w:pPr>
              <w:rPr>
                <w:b/>
                <w:bCs/>
                <w:lang w:val="en-US"/>
              </w:rPr>
            </w:pPr>
            <w:r w:rsidRPr="00067C78">
              <w:rPr>
                <w:b/>
                <w:bCs/>
                <w:cs/>
                <w:lang w:bidi="th-TH"/>
              </w:rPr>
              <w:t xml:space="preserve">เชิงปริมาณ </w:t>
            </w:r>
          </w:p>
          <w:p w:rsidR="00657B6B" w:rsidRPr="00067C78" w:rsidRDefault="00E3417C">
            <w:pPr>
              <w:rPr>
                <w:lang w:val="en-US" w:bidi="th-TH"/>
              </w:rPr>
            </w:pPr>
            <w:r w:rsidRPr="00067C78">
              <w:rPr>
                <w:b/>
                <w:bCs/>
                <w:cs/>
                <w:lang w:val="en-US" w:bidi="th-TH"/>
              </w:rPr>
              <w:t>-</w:t>
            </w:r>
            <w:r w:rsidRPr="00067C78">
              <w:rPr>
                <w:cs/>
                <w:lang w:val="en-US" w:bidi="th-TH"/>
              </w:rPr>
              <w:t>จํานวนผลงานวิจัย นวัตกรรม ที่ยื่นขอจดสิทธิบัตรและ อนุสิทธิบัตร</w:t>
            </w:r>
          </w:p>
          <w:p w:rsidR="006E2B9A" w:rsidRPr="00067C78" w:rsidRDefault="006E2B9A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-จำนวนโครงการที่ทำร่วมกับหน่วยงานคู่ความร่วมมือ</w:t>
            </w:r>
          </w:p>
          <w:p w:rsidR="00E22FA6" w:rsidRPr="00067C78" w:rsidRDefault="00E875BD">
            <w:pPr>
              <w:rPr>
                <w:b/>
                <w:bCs/>
              </w:rPr>
            </w:pPr>
            <w:r w:rsidRPr="00067C78">
              <w:rPr>
                <w:b/>
                <w:bCs/>
                <w:cs/>
                <w:lang w:bidi="th-TH"/>
              </w:rPr>
              <w:t>เชิงคุณภาพ</w:t>
            </w:r>
          </w:p>
          <w:p w:rsidR="002213FB" w:rsidRPr="00067C78" w:rsidRDefault="002213FB">
            <w:pPr>
              <w:rPr>
                <w:lang w:bidi="th-TH"/>
              </w:rPr>
            </w:pPr>
            <w:r w:rsidRPr="00067C78">
              <w:rPr>
                <w:b/>
                <w:bCs/>
                <w:cs/>
                <w:lang w:bidi="th-TH"/>
              </w:rPr>
              <w:t>-</w:t>
            </w:r>
            <w:r w:rsidRPr="00067C78">
              <w:rPr>
                <w:cs/>
                <w:lang w:bidi="th-TH"/>
              </w:rPr>
              <w:t>ร้อยละของบัณฑิตที่ทำงานในท้องถิ่นตนเองและหรือพื้นที่บริการ</w:t>
            </w:r>
          </w:p>
          <w:p w:rsidR="00E22FA6" w:rsidRPr="00067C78" w:rsidRDefault="00C50802">
            <w:pPr>
              <w:jc w:val="thaiDistribute"/>
              <w:rPr>
                <w:lang w:bidi="th-TH"/>
              </w:rPr>
            </w:pPr>
            <w:r w:rsidRPr="00067C78">
              <w:rPr>
                <w:cs/>
                <w:lang w:bidi="th-TH"/>
              </w:rPr>
              <w:t>-</w:t>
            </w:r>
            <w:r w:rsidR="00C0041B" w:rsidRPr="00067C78">
              <w:rPr>
                <w:cs/>
                <w:lang w:bidi="th-TH"/>
              </w:rPr>
              <w:t>ความพึงพอใจของนักศึกษาทุกระดับต่อหลักสูตร</w:t>
            </w:r>
          </w:p>
        </w:tc>
        <w:tc>
          <w:tcPr>
            <w:tcW w:w="2126" w:type="dxa"/>
            <w:shd w:val="clear" w:color="auto" w:fill="auto"/>
          </w:tcPr>
          <w:p w:rsidR="00E22FA6" w:rsidRPr="00067C78" w:rsidRDefault="00E22FA6">
            <w:pPr>
              <w:jc w:val="center"/>
            </w:pPr>
          </w:p>
          <w:p w:rsidR="00E22FA6" w:rsidRPr="00067C78" w:rsidRDefault="00E22FA6">
            <w:pPr>
              <w:jc w:val="center"/>
              <w:rPr>
                <w:lang w:val="en-US"/>
              </w:rPr>
            </w:pPr>
          </w:p>
          <w:p w:rsidR="00C0041B" w:rsidRPr="00067C78" w:rsidRDefault="00C0041B">
            <w:pPr>
              <w:jc w:val="center"/>
              <w:rPr>
                <w:lang w:val="en-US"/>
              </w:rPr>
            </w:pPr>
          </w:p>
          <w:p w:rsidR="00C0041B" w:rsidRPr="00067C78" w:rsidRDefault="00C0041B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E22FA6" w:rsidRPr="00067C78" w:rsidRDefault="00E22FA6">
            <w:pPr>
              <w:jc w:val="center"/>
            </w:pPr>
          </w:p>
          <w:p w:rsidR="00E22FA6" w:rsidRPr="00067C78" w:rsidRDefault="00E3417C">
            <w:pPr>
              <w:jc w:val="center"/>
              <w:rPr>
                <w:lang w:bidi="th-TH"/>
              </w:rPr>
            </w:pPr>
            <w:r w:rsidRPr="00067C78">
              <w:rPr>
                <w:cs/>
                <w:lang w:bidi="th-TH"/>
              </w:rPr>
              <w:t>2</w:t>
            </w:r>
          </w:p>
          <w:p w:rsidR="00C0041B" w:rsidRPr="00067C78" w:rsidRDefault="00C0041B">
            <w:pPr>
              <w:jc w:val="center"/>
            </w:pPr>
          </w:p>
          <w:p w:rsidR="006E2B9A" w:rsidRPr="00067C78" w:rsidRDefault="006E2B9A">
            <w:pPr>
              <w:jc w:val="center"/>
            </w:pPr>
            <w:r w:rsidRPr="00067C78">
              <w:t>5</w:t>
            </w:r>
          </w:p>
          <w:p w:rsidR="006E2B9A" w:rsidRPr="00067C78" w:rsidRDefault="006E2B9A">
            <w:pPr>
              <w:jc w:val="center"/>
            </w:pPr>
          </w:p>
          <w:p w:rsidR="002213FB" w:rsidRPr="00067C78" w:rsidRDefault="002213FB" w:rsidP="002213FB">
            <w:pPr>
              <w:jc w:val="center"/>
              <w:rPr>
                <w:lang w:bidi="th-TH"/>
              </w:rPr>
            </w:pPr>
            <w:r w:rsidRPr="00067C78">
              <w:rPr>
                <w:cs/>
                <w:lang w:bidi="th-TH"/>
              </w:rPr>
              <w:t>70</w:t>
            </w:r>
          </w:p>
          <w:p w:rsidR="002213FB" w:rsidRPr="00067C78" w:rsidRDefault="002213FB">
            <w:pPr>
              <w:jc w:val="center"/>
            </w:pPr>
          </w:p>
          <w:p w:rsidR="00C0041B" w:rsidRPr="00067C78" w:rsidRDefault="00C0041B">
            <w:pPr>
              <w:jc w:val="center"/>
            </w:pPr>
            <w:r w:rsidRPr="00067C78">
              <w:t>4</w:t>
            </w:r>
            <w:r w:rsidRPr="00067C78">
              <w:rPr>
                <w:cs/>
                <w:lang w:bidi="th-TH"/>
              </w:rPr>
              <w:t>.</w:t>
            </w:r>
            <w:r w:rsidRPr="00067C78">
              <w:t>00</w:t>
            </w:r>
          </w:p>
        </w:tc>
      </w:tr>
    </w:tbl>
    <w:p w:rsidR="00657B6B" w:rsidRPr="00067C78" w:rsidRDefault="00657B6B">
      <w:pPr>
        <w:jc w:val="thaiDistribute"/>
        <w:rPr>
          <w:b/>
          <w:bCs/>
          <w:lang w:bidi="th-TH"/>
        </w:rPr>
      </w:pPr>
    </w:p>
    <w:p w:rsidR="00E22FA6" w:rsidRPr="00067C78" w:rsidRDefault="001E4DBA">
      <w:pPr>
        <w:jc w:val="thaiDistribute"/>
        <w:rPr>
          <w:b/>
          <w:bCs/>
          <w:lang w:bidi="th-TH"/>
        </w:rPr>
      </w:pPr>
      <w:r w:rsidRPr="00067C78">
        <w:rPr>
          <w:b/>
          <w:bCs/>
          <w:cs/>
          <w:lang w:bidi="th-TH"/>
        </w:rPr>
        <w:t xml:space="preserve">2) งบดำเนินงาน </w:t>
      </w:r>
      <w:r w:rsidR="00E875BD" w:rsidRPr="00067C78">
        <w:rPr>
          <w:b/>
          <w:bCs/>
          <w:cs/>
          <w:lang w:bidi="th-TH"/>
        </w:rPr>
        <w:t xml:space="preserve"> </w:t>
      </w:r>
      <w:r w:rsidR="005820A0" w:rsidRPr="00067C78">
        <w:rPr>
          <w:b/>
          <w:bCs/>
          <w:cs/>
          <w:lang w:bidi="th-TH"/>
        </w:rPr>
        <w:t xml:space="preserve"> </w:t>
      </w:r>
      <w:r w:rsidR="003213FC" w:rsidRPr="00067C78">
        <w:rPr>
          <w:b/>
          <w:bCs/>
          <w:cs/>
          <w:lang w:bidi="th-TH"/>
        </w:rPr>
        <w:t>1</w:t>
      </w:r>
      <w:r w:rsidR="003213FC" w:rsidRPr="00067C78">
        <w:rPr>
          <w:b/>
          <w:bCs/>
          <w:lang w:val="en-US" w:bidi="th-TH"/>
        </w:rPr>
        <w:t>,604,500</w:t>
      </w:r>
      <w:r w:rsidR="005820A0" w:rsidRPr="00067C78">
        <w:rPr>
          <w:b/>
          <w:bCs/>
          <w:cs/>
          <w:lang w:bidi="th-TH"/>
        </w:rPr>
        <w:t xml:space="preserve"> </w:t>
      </w:r>
      <w:r w:rsidR="00E875BD" w:rsidRPr="00067C78">
        <w:rPr>
          <w:b/>
          <w:bCs/>
          <w:cs/>
          <w:lang w:bidi="th-TH"/>
        </w:rPr>
        <w:t xml:space="preserve">  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2154"/>
        <w:gridCol w:w="3736"/>
      </w:tblGrid>
      <w:tr w:rsidR="00E22FA6" w:rsidRPr="00067C78">
        <w:tc>
          <w:tcPr>
            <w:tcW w:w="2944" w:type="dxa"/>
            <w:vAlign w:val="center"/>
          </w:tcPr>
          <w:p w:rsidR="00E22FA6" w:rsidRPr="00067C78" w:rsidRDefault="00E875BD">
            <w:pPr>
              <w:jc w:val="center"/>
              <w:rPr>
                <w:b/>
                <w:bCs/>
                <w:lang w:bidi="th-TH"/>
              </w:rPr>
            </w:pPr>
            <w:r w:rsidRPr="00067C78">
              <w:rPr>
                <w:b/>
                <w:bCs/>
                <w:cs/>
                <w:lang w:bidi="th-TH"/>
              </w:rPr>
              <w:t>รายการ</w:t>
            </w:r>
          </w:p>
        </w:tc>
        <w:tc>
          <w:tcPr>
            <w:tcW w:w="2154" w:type="dxa"/>
            <w:vAlign w:val="center"/>
          </w:tcPr>
          <w:p w:rsidR="00E22FA6" w:rsidRPr="00067C78" w:rsidRDefault="00E875BD">
            <w:pPr>
              <w:jc w:val="center"/>
              <w:rPr>
                <w:b/>
                <w:bCs/>
                <w:lang w:bidi="th-TH"/>
              </w:rPr>
            </w:pPr>
            <w:r w:rsidRPr="00067C78">
              <w:rPr>
                <w:b/>
                <w:bCs/>
                <w:cs/>
                <w:lang w:bidi="th-TH"/>
              </w:rPr>
              <w:t>งบประมาณเงินรายได้ (บาท)</w:t>
            </w:r>
          </w:p>
        </w:tc>
        <w:tc>
          <w:tcPr>
            <w:tcW w:w="3736" w:type="dxa"/>
            <w:vAlign w:val="center"/>
          </w:tcPr>
          <w:p w:rsidR="00E22FA6" w:rsidRPr="00067C78" w:rsidRDefault="00E875BD">
            <w:pPr>
              <w:jc w:val="center"/>
              <w:rPr>
                <w:b/>
                <w:bCs/>
                <w:lang w:bidi="th-TH"/>
              </w:rPr>
            </w:pPr>
            <w:r w:rsidRPr="00067C78">
              <w:rPr>
                <w:b/>
                <w:bCs/>
                <w:cs/>
                <w:lang w:bidi="th-TH"/>
              </w:rPr>
              <w:t>คำชี้แจง</w:t>
            </w:r>
          </w:p>
        </w:tc>
      </w:tr>
      <w:tr w:rsidR="00E22FA6" w:rsidRPr="00067C78">
        <w:tc>
          <w:tcPr>
            <w:tcW w:w="2944" w:type="dxa"/>
            <w:tcBorders>
              <w:bottom w:val="single" w:sz="4" w:space="0" w:color="auto"/>
            </w:tcBorders>
          </w:tcPr>
          <w:p w:rsidR="00E22FA6" w:rsidRPr="00067C78" w:rsidRDefault="00E875BD">
            <w:pPr>
              <w:jc w:val="thaiDistribute"/>
              <w:rPr>
                <w:b/>
                <w:bCs/>
                <w:lang w:bidi="th-TH"/>
              </w:rPr>
            </w:pPr>
            <w:r w:rsidRPr="00067C78">
              <w:rPr>
                <w:b/>
                <w:bCs/>
                <w:cs/>
                <w:lang w:bidi="th-TH"/>
              </w:rPr>
              <w:t>1. ค่าตอบแทนใช้สอยและวัสดุ</w:t>
            </w:r>
          </w:p>
          <w:p w:rsidR="00E22FA6" w:rsidRPr="00067C78" w:rsidRDefault="00E875BD">
            <w:pPr>
              <w:jc w:val="thaiDistribute"/>
              <w:rPr>
                <w:lang w:bidi="th-TH"/>
              </w:rPr>
            </w:pPr>
            <w:r w:rsidRPr="00067C78">
              <w:rPr>
                <w:cs/>
                <w:lang w:bidi="th-TH"/>
              </w:rPr>
              <w:t xml:space="preserve">    1.1 ค่าตอบแทน</w:t>
            </w:r>
          </w:p>
          <w:p w:rsidR="00B52987" w:rsidRPr="00067C78" w:rsidRDefault="00B52987">
            <w:pPr>
              <w:jc w:val="thaiDistribute"/>
              <w:rPr>
                <w:lang w:bidi="th-TH"/>
              </w:rPr>
            </w:pPr>
          </w:p>
          <w:p w:rsidR="00B52987" w:rsidRPr="00067C78" w:rsidRDefault="00B52987">
            <w:pPr>
              <w:jc w:val="thaiDistribute"/>
              <w:rPr>
                <w:lang w:bidi="th-TH"/>
              </w:rPr>
            </w:pPr>
          </w:p>
          <w:p w:rsidR="00B52987" w:rsidRPr="00067C78" w:rsidRDefault="00B52987">
            <w:pPr>
              <w:jc w:val="thaiDistribute"/>
              <w:rPr>
                <w:lang w:bidi="th-TH"/>
              </w:rPr>
            </w:pPr>
          </w:p>
          <w:p w:rsidR="00B52987" w:rsidRPr="00067C78" w:rsidRDefault="00B52987">
            <w:pPr>
              <w:jc w:val="thaiDistribute"/>
              <w:rPr>
                <w:lang w:bidi="th-TH"/>
              </w:rPr>
            </w:pPr>
          </w:p>
          <w:p w:rsidR="00B52987" w:rsidRPr="00067C78" w:rsidRDefault="00B52987">
            <w:pPr>
              <w:jc w:val="thaiDistribute"/>
              <w:rPr>
                <w:lang w:bidi="th-TH"/>
              </w:rPr>
            </w:pPr>
          </w:p>
          <w:p w:rsidR="00B52987" w:rsidRPr="00067C78" w:rsidRDefault="00B52987">
            <w:pPr>
              <w:jc w:val="thaiDistribute"/>
              <w:rPr>
                <w:lang w:bidi="th-TH"/>
              </w:rPr>
            </w:pPr>
          </w:p>
          <w:p w:rsidR="00E22FA6" w:rsidRPr="00067C78" w:rsidRDefault="00E875BD">
            <w:pPr>
              <w:jc w:val="thaiDistribute"/>
              <w:rPr>
                <w:lang w:bidi="th-TH"/>
              </w:rPr>
            </w:pPr>
            <w:r w:rsidRPr="00067C78">
              <w:rPr>
                <w:cs/>
                <w:lang w:bidi="th-TH"/>
              </w:rPr>
              <w:t xml:space="preserve">    1.2 ค่าใช้สอย</w:t>
            </w:r>
          </w:p>
          <w:p w:rsidR="00AC1D40" w:rsidRPr="00067C78" w:rsidRDefault="00E875BD">
            <w:pPr>
              <w:jc w:val="thaiDistribute"/>
              <w:rPr>
                <w:lang w:bidi="th-TH"/>
              </w:rPr>
            </w:pPr>
            <w:r w:rsidRPr="00067C78">
              <w:rPr>
                <w:cs/>
                <w:lang w:bidi="th-TH"/>
              </w:rPr>
              <w:t xml:space="preserve">    </w:t>
            </w:r>
          </w:p>
          <w:p w:rsidR="00AC1D40" w:rsidRPr="00067C78" w:rsidRDefault="00AC1D40">
            <w:pPr>
              <w:jc w:val="thaiDistribute"/>
              <w:rPr>
                <w:lang w:bidi="th-TH"/>
              </w:rPr>
            </w:pPr>
          </w:p>
          <w:p w:rsidR="00AC1D40" w:rsidRPr="00067C78" w:rsidRDefault="00AC1D40">
            <w:pPr>
              <w:jc w:val="thaiDistribute"/>
              <w:rPr>
                <w:lang w:bidi="th-TH"/>
              </w:rPr>
            </w:pPr>
          </w:p>
          <w:p w:rsidR="00AC1D40" w:rsidRPr="00067C78" w:rsidRDefault="00AC1D40">
            <w:pPr>
              <w:jc w:val="thaiDistribute"/>
              <w:rPr>
                <w:lang w:bidi="th-TH"/>
              </w:rPr>
            </w:pPr>
          </w:p>
          <w:p w:rsidR="00AC1D40" w:rsidRPr="00067C78" w:rsidRDefault="00AC1D40">
            <w:pPr>
              <w:jc w:val="thaiDistribute"/>
              <w:rPr>
                <w:lang w:bidi="th-TH"/>
              </w:rPr>
            </w:pPr>
          </w:p>
          <w:p w:rsidR="00AC1D40" w:rsidRPr="00067C78" w:rsidRDefault="00AC1D40">
            <w:pPr>
              <w:jc w:val="thaiDistribute"/>
              <w:rPr>
                <w:lang w:bidi="th-TH"/>
              </w:rPr>
            </w:pPr>
          </w:p>
          <w:p w:rsidR="00E22FA6" w:rsidRPr="00067C78" w:rsidRDefault="00E875BD">
            <w:pPr>
              <w:jc w:val="thaiDistribute"/>
              <w:rPr>
                <w:lang w:bidi="th-TH"/>
              </w:rPr>
            </w:pPr>
            <w:r w:rsidRPr="00067C78">
              <w:rPr>
                <w:cs/>
                <w:lang w:bidi="th-TH"/>
              </w:rPr>
              <w:t>1.3 ค่าวัสดุ</w:t>
            </w:r>
          </w:p>
          <w:p w:rsidR="00E22FA6" w:rsidRPr="00067C78" w:rsidRDefault="00E22FA6">
            <w:pPr>
              <w:jc w:val="thaiDistribute"/>
              <w:rPr>
                <w:b/>
                <w:bCs/>
                <w:lang w:bidi="th-TH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22FA6" w:rsidRPr="00067C78" w:rsidRDefault="00E22FA6" w:rsidP="00675FF6">
            <w:pPr>
              <w:jc w:val="center"/>
              <w:rPr>
                <w:lang w:bidi="th-TH"/>
              </w:rPr>
            </w:pPr>
          </w:p>
          <w:p w:rsidR="00B52987" w:rsidRPr="00067C78" w:rsidRDefault="003213FC" w:rsidP="00675FF6">
            <w:pPr>
              <w:jc w:val="center"/>
              <w:rPr>
                <w:lang w:val="en-US" w:bidi="th-TH"/>
              </w:rPr>
            </w:pPr>
            <w:r w:rsidRPr="00067C78">
              <w:rPr>
                <w:lang w:val="en-US" w:bidi="th-TH"/>
              </w:rPr>
              <w:t>30,000</w:t>
            </w:r>
          </w:p>
          <w:p w:rsidR="00B52987" w:rsidRPr="00067C78" w:rsidRDefault="00B52987" w:rsidP="00675FF6">
            <w:pPr>
              <w:jc w:val="center"/>
              <w:rPr>
                <w:lang w:val="en-US" w:bidi="th-TH"/>
              </w:rPr>
            </w:pPr>
          </w:p>
          <w:p w:rsidR="00B52987" w:rsidRPr="00067C78" w:rsidRDefault="00B52987" w:rsidP="00675FF6">
            <w:pPr>
              <w:jc w:val="center"/>
              <w:rPr>
                <w:lang w:val="en-US" w:bidi="th-TH"/>
              </w:rPr>
            </w:pPr>
          </w:p>
          <w:p w:rsidR="00B52987" w:rsidRPr="00067C78" w:rsidRDefault="00B52987" w:rsidP="00675FF6">
            <w:pPr>
              <w:jc w:val="center"/>
              <w:rPr>
                <w:lang w:val="en-US" w:bidi="th-TH"/>
              </w:rPr>
            </w:pPr>
          </w:p>
          <w:p w:rsidR="00AD615F" w:rsidRPr="00067C78" w:rsidRDefault="00AD615F" w:rsidP="00675FF6">
            <w:pPr>
              <w:jc w:val="center"/>
              <w:rPr>
                <w:lang w:val="en-US" w:bidi="th-TH"/>
              </w:rPr>
            </w:pPr>
          </w:p>
          <w:p w:rsidR="00AD615F" w:rsidRPr="00067C78" w:rsidRDefault="00AD615F" w:rsidP="00675FF6">
            <w:pPr>
              <w:jc w:val="center"/>
              <w:rPr>
                <w:lang w:val="en-US" w:bidi="th-TH"/>
              </w:rPr>
            </w:pPr>
          </w:p>
          <w:p w:rsidR="0039416F" w:rsidRPr="00067C78" w:rsidRDefault="0039416F" w:rsidP="00675FF6">
            <w:pPr>
              <w:jc w:val="center"/>
              <w:rPr>
                <w:lang w:val="en-US" w:bidi="th-TH"/>
              </w:rPr>
            </w:pPr>
          </w:p>
          <w:p w:rsidR="00AC1D40" w:rsidRPr="00067C78" w:rsidRDefault="003213FC" w:rsidP="00067C78">
            <w:pPr>
              <w:jc w:val="center"/>
              <w:rPr>
                <w:lang w:val="en-US" w:bidi="th-TH"/>
              </w:rPr>
            </w:pPr>
            <w:r w:rsidRPr="00067C78">
              <w:rPr>
                <w:lang w:val="en-US" w:bidi="th-TH"/>
              </w:rPr>
              <w:t>804,500</w:t>
            </w:r>
          </w:p>
          <w:p w:rsidR="00AC1D40" w:rsidRPr="00067C78" w:rsidRDefault="00AC1D40" w:rsidP="00675FF6">
            <w:pPr>
              <w:jc w:val="center"/>
              <w:rPr>
                <w:lang w:val="en-US" w:bidi="th-TH"/>
              </w:rPr>
            </w:pPr>
          </w:p>
          <w:p w:rsidR="00AC1D40" w:rsidRPr="00067C78" w:rsidRDefault="00AC1D40" w:rsidP="00675FF6">
            <w:pPr>
              <w:jc w:val="center"/>
              <w:rPr>
                <w:lang w:val="en-US" w:bidi="th-TH"/>
              </w:rPr>
            </w:pPr>
          </w:p>
          <w:p w:rsidR="00AC1D40" w:rsidRPr="00067C78" w:rsidRDefault="00AC1D40" w:rsidP="00675FF6">
            <w:pPr>
              <w:jc w:val="center"/>
              <w:rPr>
                <w:lang w:val="en-US" w:bidi="th-TH"/>
              </w:rPr>
            </w:pPr>
          </w:p>
          <w:p w:rsidR="00AC1D40" w:rsidRPr="00067C78" w:rsidRDefault="00AC1D40" w:rsidP="00675FF6">
            <w:pPr>
              <w:jc w:val="center"/>
              <w:rPr>
                <w:lang w:val="en-US" w:bidi="th-TH"/>
              </w:rPr>
            </w:pPr>
          </w:p>
          <w:p w:rsidR="00AC1D40" w:rsidRPr="00067C78" w:rsidRDefault="00AC1D40" w:rsidP="00675FF6">
            <w:pPr>
              <w:jc w:val="center"/>
              <w:rPr>
                <w:lang w:val="en-US" w:bidi="th-TH"/>
              </w:rPr>
            </w:pPr>
          </w:p>
          <w:p w:rsidR="00763E43" w:rsidRPr="00067C78" w:rsidRDefault="00763E43" w:rsidP="00675FF6">
            <w:pPr>
              <w:jc w:val="center"/>
              <w:rPr>
                <w:lang w:val="en-US" w:bidi="th-TH"/>
              </w:rPr>
            </w:pPr>
          </w:p>
          <w:p w:rsidR="003213FC" w:rsidRPr="00067C78" w:rsidRDefault="003213FC" w:rsidP="00067C78">
            <w:pPr>
              <w:jc w:val="center"/>
              <w:rPr>
                <w:lang w:val="en-US" w:bidi="th-TH"/>
              </w:rPr>
            </w:pPr>
            <w:r w:rsidRPr="00067C78">
              <w:rPr>
                <w:lang w:val="en-US" w:bidi="th-TH"/>
              </w:rPr>
              <w:t>770,000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E22FA6" w:rsidRPr="00067C78" w:rsidRDefault="00E22FA6" w:rsidP="00675FF6">
            <w:pPr>
              <w:jc w:val="center"/>
              <w:rPr>
                <w:lang w:bidi="th-TH"/>
              </w:rPr>
            </w:pPr>
          </w:p>
          <w:p w:rsidR="00B52987" w:rsidRPr="00067C78" w:rsidRDefault="00B52987" w:rsidP="00B52987">
            <w:pPr>
              <w:rPr>
                <w:lang w:bidi="th-TH"/>
              </w:rPr>
            </w:pPr>
            <w:r w:rsidRPr="00067C78">
              <w:rPr>
                <w:cs/>
                <w:lang w:bidi="th-TH"/>
              </w:rPr>
              <w:t>-ค่าตอบแทนประเภทเงินสมนาคุณ</w:t>
            </w:r>
            <w:r w:rsidR="00416132" w:rsidRPr="00067C78">
              <w:rPr>
                <w:cs/>
                <w:lang w:bidi="th-TH"/>
              </w:rPr>
              <w:t>ในการฝึกอบรม สมมนา ประชุมวิชาการ</w:t>
            </w:r>
          </w:p>
          <w:p w:rsidR="00416132" w:rsidRPr="00067C78" w:rsidRDefault="00416132" w:rsidP="00B52987">
            <w:pPr>
              <w:rPr>
                <w:lang w:bidi="th-TH"/>
              </w:rPr>
            </w:pPr>
            <w:r w:rsidRPr="00067C78">
              <w:rPr>
                <w:cs/>
                <w:lang w:bidi="th-TH"/>
              </w:rPr>
              <w:t>-ค่าตอบแทนประเภทเบี้ยประชุม</w:t>
            </w:r>
          </w:p>
          <w:p w:rsidR="00416132" w:rsidRPr="00067C78" w:rsidRDefault="00416132" w:rsidP="00B52987">
            <w:pPr>
              <w:rPr>
                <w:lang w:val="en-US" w:bidi="th-TH"/>
              </w:rPr>
            </w:pPr>
            <w:r w:rsidRPr="00067C78">
              <w:rPr>
                <w:cs/>
                <w:lang w:bidi="th-TH"/>
              </w:rPr>
              <w:t>-</w:t>
            </w:r>
            <w:r w:rsidR="00AD615F" w:rsidRPr="00067C78">
              <w:rPr>
                <w:cs/>
                <w:lang w:val="en-US" w:bidi="th-TH"/>
              </w:rPr>
              <w:t>ค่าตอบแทนประเภทการสอนพิเศษในหลักสูตรปกติและหลักสูตรพิเศษ</w:t>
            </w:r>
          </w:p>
          <w:p w:rsidR="0039416F" w:rsidRPr="00067C78" w:rsidRDefault="00AD615F" w:rsidP="00B52987">
            <w:pPr>
              <w:rPr>
                <w:rFonts w:hint="cs"/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-ค่าใช้จ่ายอื่นๆ ที่เกี่ยวกับค่าตอบแทนที่มิใช่เงินเดือนหรือค่าจ้าง</w:t>
            </w:r>
          </w:p>
          <w:p w:rsidR="00DA68C2" w:rsidRPr="00067C78" w:rsidRDefault="00933E7B" w:rsidP="00B52987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-ค่าใช้จ่</w:t>
            </w:r>
            <w:r w:rsidR="008A0947" w:rsidRPr="00067C78">
              <w:rPr>
                <w:cs/>
                <w:lang w:val="en-US" w:bidi="th-TH"/>
              </w:rPr>
              <w:t>ยเกี่ยวกับการรับรองและพิธีการ การเดินทางไปปฏิบัติงานในหน้าที่ การซ่อมแซมทรัพยืสินเครื่องมืออุปกรณ์ต่าง ๆ และรายจ่ายที่ไม่เข้าลักษณะรายจ่ายหมวดอื่น</w:t>
            </w:r>
          </w:p>
          <w:p w:rsidR="00DA68C2" w:rsidRPr="00067C78" w:rsidRDefault="008A0947" w:rsidP="00B52987">
            <w:pPr>
              <w:rPr>
                <w:rFonts w:hint="cs"/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-ค่าใช้สอยประเภท ค่าจ้างเหมาบริการและการซ่อมแซมทรัพย์สิน</w:t>
            </w:r>
          </w:p>
          <w:p w:rsidR="00A13D9A" w:rsidRPr="00067C78" w:rsidRDefault="00A13D9A" w:rsidP="00B52987">
            <w:pPr>
              <w:rPr>
                <w:cs/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-</w:t>
            </w:r>
            <w:r w:rsidR="007E0625" w:rsidRPr="00067C78">
              <w:rPr>
                <w:cs/>
                <w:lang w:val="en-US" w:bidi="th-TH"/>
              </w:rPr>
              <w:t>สิ่งของซึ่งโดยสภาพสิ้นเปลือง เปลี่ยนหรือสลายตัวในระยะเวลาอันสั้น รวมทั้งสิ่งของที่ซื้อมาเพื่อบำรุง</w:t>
            </w:r>
            <w:r w:rsidR="00137AA2" w:rsidRPr="00067C78">
              <w:rPr>
                <w:cs/>
                <w:lang w:val="en-US" w:bidi="th-TH"/>
              </w:rPr>
              <w:t>รักษาหรือซ่อมแซ่มทรัพย์สินเพื่อการเรียนการสอนการวิจัยและการดำเนินงานภายในคณะวิทยาศาสตร์หรือ</w:t>
            </w:r>
            <w:r w:rsidR="00137AA2" w:rsidRPr="00067C78">
              <w:rPr>
                <w:cs/>
                <w:lang w:val="en-US" w:bidi="th-TH"/>
              </w:rPr>
              <w:lastRenderedPageBreak/>
              <w:t>ของที่ระลึก</w:t>
            </w:r>
          </w:p>
        </w:tc>
      </w:tr>
    </w:tbl>
    <w:p w:rsidR="00E22FA6" w:rsidRPr="00067C78" w:rsidRDefault="00E22FA6">
      <w:pPr>
        <w:jc w:val="thaiDistribute"/>
        <w:rPr>
          <w:b/>
          <w:bCs/>
          <w:cs/>
          <w:lang w:bidi="th-TH"/>
        </w:rPr>
      </w:pPr>
    </w:p>
    <w:p w:rsidR="00E22FA6" w:rsidRPr="00067C78" w:rsidRDefault="00E875BD">
      <w:pPr>
        <w:jc w:val="thaiDistribute"/>
        <w:rPr>
          <w:b/>
          <w:bCs/>
          <w:lang w:bidi="th-TH"/>
        </w:rPr>
      </w:pPr>
      <w:r w:rsidRPr="00067C78">
        <w:rPr>
          <w:b/>
          <w:bCs/>
          <w:cs/>
          <w:lang w:bidi="th-TH"/>
        </w:rPr>
        <w:t>3) งบลงทุน    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2154"/>
        <w:gridCol w:w="3736"/>
      </w:tblGrid>
      <w:tr w:rsidR="00E22FA6" w:rsidRPr="00067C78">
        <w:tc>
          <w:tcPr>
            <w:tcW w:w="2944" w:type="dxa"/>
            <w:vAlign w:val="center"/>
          </w:tcPr>
          <w:p w:rsidR="00E22FA6" w:rsidRPr="00067C78" w:rsidRDefault="00E875BD">
            <w:pPr>
              <w:jc w:val="center"/>
              <w:rPr>
                <w:b/>
                <w:bCs/>
                <w:lang w:bidi="th-TH"/>
              </w:rPr>
            </w:pPr>
            <w:r w:rsidRPr="00067C78">
              <w:rPr>
                <w:b/>
                <w:bCs/>
                <w:cs/>
                <w:lang w:bidi="th-TH"/>
              </w:rPr>
              <w:t>รายการ</w:t>
            </w:r>
          </w:p>
        </w:tc>
        <w:tc>
          <w:tcPr>
            <w:tcW w:w="2154" w:type="dxa"/>
            <w:vAlign w:val="center"/>
          </w:tcPr>
          <w:p w:rsidR="00E22FA6" w:rsidRPr="00067C78" w:rsidRDefault="00EF232B">
            <w:pPr>
              <w:jc w:val="center"/>
              <w:rPr>
                <w:b/>
                <w:bCs/>
                <w:lang w:bidi="th-TH"/>
              </w:rPr>
            </w:pPr>
            <w:r w:rsidRPr="00067C78">
              <w:rPr>
                <w:b/>
                <w:bCs/>
                <w:cs/>
                <w:lang w:bidi="th-TH"/>
              </w:rPr>
              <w:t>งบประมาณเงินแผ่นดิน</w:t>
            </w:r>
            <w:r w:rsidR="00E875BD" w:rsidRPr="00067C78">
              <w:rPr>
                <w:b/>
                <w:bCs/>
                <w:cs/>
                <w:lang w:bidi="th-TH"/>
              </w:rPr>
              <w:t xml:space="preserve"> (บาท)</w:t>
            </w:r>
          </w:p>
        </w:tc>
        <w:tc>
          <w:tcPr>
            <w:tcW w:w="3736" w:type="dxa"/>
            <w:vAlign w:val="center"/>
          </w:tcPr>
          <w:p w:rsidR="00E22FA6" w:rsidRPr="00067C78" w:rsidRDefault="00E875BD">
            <w:pPr>
              <w:jc w:val="center"/>
              <w:rPr>
                <w:b/>
                <w:bCs/>
                <w:lang w:bidi="th-TH"/>
              </w:rPr>
            </w:pPr>
            <w:r w:rsidRPr="00067C78">
              <w:rPr>
                <w:b/>
                <w:bCs/>
                <w:cs/>
                <w:lang w:bidi="th-TH"/>
              </w:rPr>
              <w:t>คำชี้แจง</w:t>
            </w:r>
          </w:p>
        </w:tc>
      </w:tr>
      <w:tr w:rsidR="00E22FA6" w:rsidRPr="00067C78" w:rsidTr="003442E7">
        <w:tc>
          <w:tcPr>
            <w:tcW w:w="2944" w:type="dxa"/>
          </w:tcPr>
          <w:p w:rsidR="008F5C0F" w:rsidRPr="00067C78" w:rsidRDefault="00E875BD" w:rsidP="008F5C0F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67C78">
              <w:rPr>
                <w:rFonts w:ascii="TH SarabunPSK" w:hAnsi="TH SarabunPSK" w:cs="TH SarabunPSK"/>
                <w:b/>
                <w:bCs/>
                <w:cs/>
              </w:rPr>
              <w:t>ค่าครุภัณฑ์</w:t>
            </w:r>
          </w:p>
          <w:p w:rsidR="00E22FA6" w:rsidRPr="00067C78" w:rsidRDefault="00E22FA6" w:rsidP="005820A0">
            <w:pPr>
              <w:jc w:val="thaiDistribute"/>
              <w:rPr>
                <w:b/>
                <w:bCs/>
                <w:lang w:bidi="th-TH"/>
              </w:rPr>
            </w:pPr>
          </w:p>
        </w:tc>
        <w:tc>
          <w:tcPr>
            <w:tcW w:w="2154" w:type="dxa"/>
          </w:tcPr>
          <w:p w:rsidR="00E22FA6" w:rsidRPr="00067C78" w:rsidRDefault="00EF232B" w:rsidP="000E16B8">
            <w:pPr>
              <w:jc w:val="center"/>
              <w:rPr>
                <w:lang w:bidi="th-TH"/>
              </w:rPr>
            </w:pPr>
            <w:r w:rsidRPr="00067C78">
              <w:rPr>
                <w:cs/>
                <w:lang w:bidi="th-TH"/>
              </w:rPr>
              <w:t>2</w:t>
            </w:r>
            <w:r w:rsidRPr="00067C78">
              <w:rPr>
                <w:lang w:bidi="th-TH"/>
              </w:rPr>
              <w:t>,</w:t>
            </w:r>
            <w:r w:rsidRPr="00067C78">
              <w:rPr>
                <w:cs/>
                <w:lang w:bidi="th-TH"/>
              </w:rPr>
              <w:t>184</w:t>
            </w:r>
            <w:r w:rsidRPr="00067C78">
              <w:rPr>
                <w:lang w:bidi="th-TH"/>
              </w:rPr>
              <w:t>,</w:t>
            </w:r>
            <w:r w:rsidRPr="00067C78">
              <w:rPr>
                <w:cs/>
                <w:lang w:bidi="th-TH"/>
              </w:rPr>
              <w:t>100</w:t>
            </w:r>
          </w:p>
          <w:p w:rsidR="008F5C0F" w:rsidRPr="00067C78" w:rsidRDefault="008F5C0F" w:rsidP="000E16B8">
            <w:pPr>
              <w:jc w:val="center"/>
              <w:rPr>
                <w:b/>
                <w:bCs/>
                <w:lang w:bidi="th-TH"/>
              </w:rPr>
            </w:pPr>
          </w:p>
        </w:tc>
        <w:tc>
          <w:tcPr>
            <w:tcW w:w="3736" w:type="dxa"/>
          </w:tcPr>
          <w:p w:rsidR="00E22FA6" w:rsidRPr="00067C78" w:rsidRDefault="00933E7B" w:rsidP="00933E7B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1.</w:t>
            </w:r>
            <w:r w:rsidR="00EF232B" w:rsidRPr="00067C78">
              <w:rPr>
                <w:cs/>
                <w:lang w:val="en-US" w:bidi="th-TH"/>
              </w:rPr>
              <w:t>เ</w:t>
            </w:r>
            <w:r w:rsidRPr="00067C78">
              <w:rPr>
                <w:cs/>
                <w:lang w:val="en-US" w:bidi="th-TH"/>
              </w:rPr>
              <w:t>ครื่องกลั่นระเหยสารสุญญากาศ</w:t>
            </w:r>
            <w:r w:rsidRPr="00067C78">
              <w:rPr>
                <w:cs/>
                <w:lang w:val="en-US" w:bidi="th-TH"/>
              </w:rPr>
              <w:tab/>
            </w:r>
            <w:r w:rsidR="0035320B" w:rsidRPr="00067C78">
              <w:rPr>
                <w:cs/>
                <w:lang w:val="en-US" w:bidi="th-TH"/>
              </w:rPr>
              <w:t xml:space="preserve"> </w:t>
            </w:r>
            <w:r w:rsidR="0035320B" w:rsidRPr="00067C78">
              <w:rPr>
                <w:lang w:val="en-US" w:bidi="th-TH"/>
              </w:rPr>
              <w:t xml:space="preserve">1 </w:t>
            </w:r>
            <w:r w:rsidRPr="00067C78">
              <w:rPr>
                <w:cs/>
                <w:lang w:val="en-US" w:bidi="th-TH"/>
              </w:rPr>
              <w:t>ชุด</w:t>
            </w:r>
            <w:r w:rsidR="0035320B" w:rsidRPr="00067C78">
              <w:rPr>
                <w:cs/>
                <w:lang w:val="en-US" w:bidi="th-TH"/>
              </w:rPr>
              <w:t xml:space="preserve">ราคา </w:t>
            </w:r>
            <w:r w:rsidR="00EF232B" w:rsidRPr="00067C78">
              <w:rPr>
                <w:cs/>
                <w:lang w:val="en-US" w:bidi="th-TH"/>
              </w:rPr>
              <w:t>470,800</w:t>
            </w:r>
          </w:p>
          <w:p w:rsidR="00933E7B" w:rsidRPr="00067C78" w:rsidRDefault="00933E7B" w:rsidP="00933E7B">
            <w:pPr>
              <w:rPr>
                <w:lang w:val="en-US" w:bidi="th-TH"/>
              </w:rPr>
            </w:pPr>
            <w:r w:rsidRPr="00067C78">
              <w:rPr>
                <w:lang w:val="en-US" w:bidi="th-TH"/>
              </w:rPr>
              <w:t>2</w:t>
            </w:r>
            <w:r w:rsidRPr="00067C78">
              <w:rPr>
                <w:cs/>
                <w:lang w:val="en-US" w:bidi="th-TH"/>
              </w:rPr>
              <w:t>.</w:t>
            </w:r>
            <w:r w:rsidR="00EF232B" w:rsidRPr="00067C78">
              <w:rPr>
                <w:cs/>
                <w:lang w:val="en-US" w:bidi="th-TH"/>
              </w:rPr>
              <w:t>เครื่องล้างโดยใช้คลื่นความถี่สูง</w:t>
            </w:r>
            <w:r w:rsidR="00EF232B" w:rsidRPr="00067C78">
              <w:rPr>
                <w:cs/>
                <w:lang w:val="en-US" w:bidi="th-TH"/>
              </w:rPr>
              <w:tab/>
            </w:r>
          </w:p>
          <w:p w:rsidR="00EF232B" w:rsidRPr="00067C78" w:rsidRDefault="0035320B" w:rsidP="00933E7B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 xml:space="preserve">2 </w:t>
            </w:r>
            <w:r w:rsidR="00933E7B" w:rsidRPr="00067C78">
              <w:rPr>
                <w:cs/>
                <w:lang w:val="en-US" w:bidi="th-TH"/>
              </w:rPr>
              <w:t xml:space="preserve">เครื่อง </w:t>
            </w:r>
            <w:r w:rsidRPr="00067C78">
              <w:rPr>
                <w:cs/>
                <w:lang w:val="en-US" w:bidi="th-TH"/>
              </w:rPr>
              <w:t xml:space="preserve">ราคา </w:t>
            </w:r>
            <w:r w:rsidR="00EF232B" w:rsidRPr="00067C78">
              <w:rPr>
                <w:lang w:val="en-US" w:bidi="th-TH"/>
              </w:rPr>
              <w:t>31,000</w:t>
            </w:r>
          </w:p>
          <w:p w:rsidR="003442E7" w:rsidRPr="00067C78" w:rsidRDefault="0035320B" w:rsidP="00933E7B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3.</w:t>
            </w:r>
            <w:r w:rsidR="003442E7" w:rsidRPr="00067C78">
              <w:rPr>
                <w:cs/>
                <w:lang w:val="en-US" w:bidi="th-TH"/>
              </w:rPr>
              <w:t>เครื่องวัดค่าการ</w:t>
            </w:r>
            <w:r w:rsidRPr="00067C78">
              <w:rPr>
                <w:cs/>
                <w:lang w:val="en-US" w:bidi="th-TH"/>
              </w:rPr>
              <w:t xml:space="preserve">นำไฟฟ้าเเละอุณหภูมิเเบบตั้งโต๊ะ 5 เครื่อง ราคา </w:t>
            </w:r>
            <w:r w:rsidR="003442E7" w:rsidRPr="00067C78">
              <w:rPr>
                <w:cs/>
                <w:lang w:val="en-US" w:bidi="th-TH"/>
              </w:rPr>
              <w:t>25,000</w:t>
            </w:r>
          </w:p>
          <w:p w:rsidR="003442E7" w:rsidRPr="00067C78" w:rsidRDefault="00627D39" w:rsidP="00933E7B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4.</w:t>
            </w:r>
            <w:r w:rsidR="003442E7" w:rsidRPr="00067C78">
              <w:rPr>
                <w:cs/>
                <w:lang w:val="en-US" w:bidi="th-TH"/>
              </w:rPr>
              <w:t>ชุดครุภัณฑ์สำหรับการ</w:t>
            </w:r>
            <w:r w:rsidRPr="00067C78">
              <w:rPr>
                <w:cs/>
                <w:lang w:val="en-US" w:bidi="th-TH"/>
              </w:rPr>
              <w:t>เรียนการสอนคณิตศาสตร์แบบผสมผสาน 1 ชุด ราคา</w:t>
            </w:r>
            <w:r w:rsidR="003442E7" w:rsidRPr="00067C78">
              <w:rPr>
                <w:cs/>
                <w:lang w:val="en-US" w:bidi="th-TH"/>
              </w:rPr>
              <w:t xml:space="preserve">499,800 </w:t>
            </w:r>
          </w:p>
          <w:p w:rsidR="003442E7" w:rsidRPr="00067C78" w:rsidRDefault="00627D39" w:rsidP="00933E7B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5.</w:t>
            </w:r>
            <w:r w:rsidR="003442E7" w:rsidRPr="00067C78">
              <w:rPr>
                <w:cs/>
                <w:lang w:val="en-US" w:bidi="th-TH"/>
              </w:rPr>
              <w:t>ปั๊มเก็บตัวอย่างอากาศชน</w:t>
            </w:r>
            <w:r w:rsidR="003F1DA2" w:rsidRPr="00067C78">
              <w:rPr>
                <w:cs/>
                <w:lang w:val="en-US" w:bidi="th-TH"/>
              </w:rPr>
              <w:t>ิดอัตราการไหลสูงและต่ำอัตโนมัติ 1 เครื่อง ราคา</w:t>
            </w:r>
            <w:r w:rsidR="003442E7" w:rsidRPr="00067C78">
              <w:rPr>
                <w:cs/>
                <w:lang w:val="en-US" w:bidi="th-TH"/>
              </w:rPr>
              <w:t xml:space="preserve">139,100 </w:t>
            </w:r>
          </w:p>
          <w:p w:rsidR="003442E7" w:rsidRPr="00067C78" w:rsidRDefault="003F1DA2" w:rsidP="00933E7B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6.ชุดตรวจวัดสมรรถภาพปอด 1 ชุด ราคา</w:t>
            </w:r>
            <w:r w:rsidR="003442E7" w:rsidRPr="00067C78">
              <w:rPr>
                <w:cs/>
                <w:lang w:val="en-US" w:bidi="th-TH"/>
              </w:rPr>
              <w:t xml:space="preserve">294,200 </w:t>
            </w:r>
          </w:p>
          <w:p w:rsidR="003442E7" w:rsidRPr="00067C78" w:rsidRDefault="00875BC7" w:rsidP="00933E7B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7.</w:t>
            </w:r>
            <w:r w:rsidR="003442E7" w:rsidRPr="00067C78">
              <w:rPr>
                <w:cs/>
                <w:lang w:val="en-US" w:bidi="th-TH"/>
              </w:rPr>
              <w:t>ชุดปฏิบัติการเตรียมเนื้อเยื่อ</w:t>
            </w:r>
          </w:p>
          <w:p w:rsidR="003442E7" w:rsidRPr="00067C78" w:rsidRDefault="00875BC7" w:rsidP="00933E7B">
            <w:pPr>
              <w:rPr>
                <w:lang w:val="en-US" w:bidi="th-TH"/>
              </w:rPr>
            </w:pPr>
            <w:r w:rsidRPr="00067C78">
              <w:rPr>
                <w:lang w:val="en-US" w:bidi="th-TH"/>
              </w:rPr>
              <w:t xml:space="preserve">1 </w:t>
            </w:r>
            <w:r w:rsidRPr="00067C78">
              <w:rPr>
                <w:cs/>
                <w:lang w:val="en-US" w:bidi="th-TH"/>
              </w:rPr>
              <w:t>ชุด ราคา</w:t>
            </w:r>
            <w:r w:rsidR="003442E7" w:rsidRPr="00067C78">
              <w:rPr>
                <w:cs/>
                <w:lang w:val="en-US" w:bidi="th-TH"/>
              </w:rPr>
              <w:t xml:space="preserve">112,000 </w:t>
            </w:r>
          </w:p>
          <w:p w:rsidR="003442E7" w:rsidRPr="00067C78" w:rsidRDefault="00875BC7" w:rsidP="00933E7B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8.</w:t>
            </w:r>
            <w:r w:rsidR="003442E7" w:rsidRPr="00067C78">
              <w:rPr>
                <w:cs/>
                <w:lang w:val="en-US" w:bidi="th-TH"/>
              </w:rPr>
              <w:t>เครื่องปั่นเหวี่ยงความเร็วรอบสูง</w:t>
            </w:r>
            <w:r w:rsidRPr="00067C78">
              <w:rPr>
                <w:cs/>
                <w:lang w:val="en-US" w:bidi="th-TH"/>
              </w:rPr>
              <w:t xml:space="preserve"> 2เครื่อง ราคา </w:t>
            </w:r>
            <w:r w:rsidR="003442E7" w:rsidRPr="00067C78">
              <w:rPr>
                <w:cs/>
                <w:lang w:val="en-US" w:bidi="th-TH"/>
              </w:rPr>
              <w:t xml:space="preserve">50,000 </w:t>
            </w:r>
          </w:p>
          <w:p w:rsidR="003442E7" w:rsidRPr="00067C78" w:rsidRDefault="00875BC7" w:rsidP="00933E7B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9.</w:t>
            </w:r>
            <w:r w:rsidR="003442E7" w:rsidRPr="00067C78">
              <w:rPr>
                <w:cs/>
                <w:lang w:val="en-US" w:bidi="th-TH"/>
              </w:rPr>
              <w:t>เคร</w:t>
            </w:r>
            <w:r w:rsidRPr="00067C78">
              <w:rPr>
                <w:cs/>
                <w:lang w:val="en-US" w:bidi="th-TH"/>
              </w:rPr>
              <w:t>ื่องกวนสารละลายพร้อมให้ความร้อน3 เครื่อง</w:t>
            </w:r>
            <w:r w:rsidRPr="00067C78">
              <w:rPr>
                <w:cs/>
                <w:lang w:val="en-US" w:bidi="th-TH"/>
              </w:rPr>
              <w:tab/>
              <w:t xml:space="preserve"> ราคา</w:t>
            </w:r>
            <w:r w:rsidR="003442E7" w:rsidRPr="00067C78">
              <w:rPr>
                <w:cs/>
                <w:lang w:val="en-US" w:bidi="th-TH"/>
              </w:rPr>
              <w:t xml:space="preserve">23,000 </w:t>
            </w:r>
          </w:p>
          <w:p w:rsidR="003442E7" w:rsidRPr="00067C78" w:rsidRDefault="00875BC7" w:rsidP="00933E7B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10.ชุดสกัดน้ำมันหอมระเหย 4 ชุด</w:t>
            </w:r>
            <w:r w:rsidRPr="00067C78">
              <w:rPr>
                <w:cs/>
                <w:lang w:val="en-US" w:bidi="th-TH"/>
              </w:rPr>
              <w:tab/>
              <w:t xml:space="preserve"> ราคา</w:t>
            </w:r>
            <w:r w:rsidR="003442E7" w:rsidRPr="00067C78">
              <w:rPr>
                <w:cs/>
                <w:lang w:val="en-US" w:bidi="th-TH"/>
              </w:rPr>
              <w:t xml:space="preserve"> 29,900 </w:t>
            </w:r>
          </w:p>
          <w:p w:rsidR="00067C78" w:rsidRDefault="00875BC7" w:rsidP="00933E7B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11.</w:t>
            </w:r>
            <w:r w:rsidR="003442E7" w:rsidRPr="00067C78">
              <w:rPr>
                <w:cs/>
                <w:lang w:val="en-US" w:bidi="th-TH"/>
              </w:rPr>
              <w:t>เครื่องมือวัดค</w:t>
            </w:r>
            <w:r w:rsidRPr="00067C78">
              <w:rPr>
                <w:cs/>
                <w:lang w:val="en-US" w:bidi="th-TH"/>
              </w:rPr>
              <w:t xml:space="preserve">่าไนเตรทและแอมโมเนีย แบบภาคสนาม1 เครื่อง ราคา </w:t>
            </w:r>
            <w:r w:rsidR="003442E7" w:rsidRPr="00067C78">
              <w:rPr>
                <w:cs/>
                <w:lang w:val="en-US" w:bidi="th-TH"/>
              </w:rPr>
              <w:t>192,600</w:t>
            </w:r>
          </w:p>
          <w:p w:rsidR="00067C78" w:rsidRDefault="00067C78" w:rsidP="00933E7B">
            <w:pPr>
              <w:rPr>
                <w:lang w:val="en-US" w:bidi="th-TH"/>
              </w:rPr>
            </w:pPr>
          </w:p>
          <w:p w:rsidR="00067C78" w:rsidRDefault="00067C78" w:rsidP="00933E7B">
            <w:pPr>
              <w:rPr>
                <w:lang w:val="en-US" w:bidi="th-TH"/>
              </w:rPr>
            </w:pPr>
          </w:p>
          <w:p w:rsidR="00067C78" w:rsidRPr="00067C78" w:rsidRDefault="00067C78" w:rsidP="00933E7B">
            <w:pPr>
              <w:rPr>
                <w:rFonts w:hint="cs"/>
                <w:cs/>
                <w:lang w:val="en-US" w:bidi="th-TH"/>
              </w:rPr>
            </w:pPr>
          </w:p>
        </w:tc>
      </w:tr>
      <w:tr w:rsidR="003442E7" w:rsidRPr="00067C78">
        <w:tc>
          <w:tcPr>
            <w:tcW w:w="2944" w:type="dxa"/>
            <w:tcBorders>
              <w:bottom w:val="single" w:sz="4" w:space="0" w:color="auto"/>
            </w:tcBorders>
          </w:tcPr>
          <w:p w:rsidR="003442E7" w:rsidRPr="00067C78" w:rsidRDefault="00DC5803" w:rsidP="008F5C0F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067C7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สิ่งก่อสร้าง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442E7" w:rsidRPr="00067C78" w:rsidRDefault="00DC5803" w:rsidP="000E16B8">
            <w:pPr>
              <w:jc w:val="center"/>
              <w:rPr>
                <w:cs/>
                <w:lang w:bidi="th-TH"/>
              </w:rPr>
            </w:pPr>
            <w:r w:rsidRPr="00067C78">
              <w:rPr>
                <w:cs/>
                <w:lang w:bidi="th-TH"/>
              </w:rPr>
              <w:t>6</w:t>
            </w:r>
            <w:r w:rsidRPr="00067C78">
              <w:rPr>
                <w:lang w:bidi="th-TH"/>
              </w:rPr>
              <w:t>,</w:t>
            </w:r>
            <w:r w:rsidRPr="00067C78">
              <w:rPr>
                <w:cs/>
                <w:lang w:bidi="th-TH"/>
              </w:rPr>
              <w:t>160</w:t>
            </w:r>
            <w:r w:rsidRPr="00067C78">
              <w:rPr>
                <w:lang w:bidi="th-TH"/>
              </w:rPr>
              <w:t>,</w:t>
            </w:r>
            <w:r w:rsidRPr="00067C78">
              <w:rPr>
                <w:cs/>
                <w:lang w:bidi="th-TH"/>
              </w:rPr>
              <w:t>000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DC5803" w:rsidRPr="00067C78" w:rsidRDefault="00875BC7" w:rsidP="00DC5803">
            <w:pPr>
              <w:jc w:val="thaiDistribute"/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1.</w:t>
            </w:r>
            <w:r w:rsidR="00DC5803" w:rsidRPr="00067C78">
              <w:rPr>
                <w:cs/>
                <w:lang w:val="en-US" w:bidi="th-TH"/>
              </w:rPr>
              <w:t>ปรับป</w:t>
            </w:r>
            <w:r w:rsidRPr="00067C78">
              <w:rPr>
                <w:cs/>
                <w:lang w:val="en-US" w:bidi="th-TH"/>
              </w:rPr>
              <w:t>รุงห้องเรียนวิทยาศาสตร์อัจฉริยะ  1 ห้อง ราคา</w:t>
            </w:r>
            <w:r w:rsidR="00DC5803" w:rsidRPr="00067C78">
              <w:rPr>
                <w:cs/>
                <w:lang w:val="en-US" w:bidi="th-TH"/>
              </w:rPr>
              <w:t xml:space="preserve">2,100,000 </w:t>
            </w:r>
          </w:p>
          <w:p w:rsidR="00DC5803" w:rsidRPr="00067C78" w:rsidRDefault="00875BC7" w:rsidP="00DC5803">
            <w:pPr>
              <w:jc w:val="thaiDistribute"/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2.</w:t>
            </w:r>
            <w:r w:rsidR="00DC5803" w:rsidRPr="00067C78">
              <w:rPr>
                <w:cs/>
                <w:lang w:val="en-US" w:bidi="th-TH"/>
              </w:rPr>
              <w:t xml:space="preserve">งานติดตั้งแผงโซล่าเซลล์ ตึก </w:t>
            </w:r>
            <w:r w:rsidR="00DC5803" w:rsidRPr="00067C78">
              <w:rPr>
                <w:lang w:val="en-US" w:bidi="th-TH"/>
              </w:rPr>
              <w:t>SCB</w:t>
            </w:r>
            <w:r w:rsidRPr="00067C78">
              <w:rPr>
                <w:cs/>
                <w:lang w:val="en-US" w:bidi="th-TH"/>
              </w:rPr>
              <w:t>1 1 งาน ราคา</w:t>
            </w:r>
            <w:r w:rsidR="00DC5803" w:rsidRPr="00067C78">
              <w:rPr>
                <w:cs/>
                <w:lang w:val="en-US" w:bidi="th-TH"/>
              </w:rPr>
              <w:t xml:space="preserve">2,580,000 </w:t>
            </w:r>
          </w:p>
          <w:p w:rsidR="003442E7" w:rsidRPr="00067C78" w:rsidRDefault="00875BC7" w:rsidP="00DC5803">
            <w:pPr>
              <w:jc w:val="thaiDistribute"/>
              <w:rPr>
                <w:cs/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3.</w:t>
            </w:r>
            <w:r w:rsidR="00DC5803" w:rsidRPr="00067C78">
              <w:rPr>
                <w:cs/>
                <w:lang w:val="en-US" w:bidi="th-TH"/>
              </w:rPr>
              <w:t xml:space="preserve">งานพ่นฉนวนกันความร้อนพียูโฟมหลังคาตึก </w:t>
            </w:r>
            <w:r w:rsidR="00DC5803" w:rsidRPr="00067C78">
              <w:rPr>
                <w:lang w:val="en-US" w:bidi="th-TH"/>
              </w:rPr>
              <w:t>SCB</w:t>
            </w:r>
            <w:r w:rsidR="00DC5803" w:rsidRPr="00067C78">
              <w:rPr>
                <w:cs/>
                <w:lang w:val="en-US" w:bidi="th-TH"/>
              </w:rPr>
              <w:t>1,2,3</w:t>
            </w:r>
            <w:r w:rsidR="00DC5803" w:rsidRPr="00067C78">
              <w:rPr>
                <w:cs/>
                <w:lang w:val="en-US" w:bidi="th-TH"/>
              </w:rPr>
              <w:tab/>
            </w:r>
            <w:r w:rsidRPr="00067C78">
              <w:rPr>
                <w:cs/>
                <w:lang w:val="en-US" w:bidi="th-TH"/>
              </w:rPr>
              <w:t xml:space="preserve"> 1 งาน ราคา</w:t>
            </w:r>
            <w:r w:rsidR="00DC5803" w:rsidRPr="00067C78">
              <w:rPr>
                <w:cs/>
                <w:lang w:val="en-US" w:bidi="th-TH"/>
              </w:rPr>
              <w:tab/>
              <w:t xml:space="preserve"> 1,480,000</w:t>
            </w:r>
          </w:p>
        </w:tc>
      </w:tr>
    </w:tbl>
    <w:p w:rsidR="00E22FA6" w:rsidRPr="00067C78" w:rsidRDefault="00E22FA6">
      <w:pPr>
        <w:rPr>
          <w:b/>
          <w:bCs/>
          <w:lang w:bidi="th-TH"/>
        </w:rPr>
      </w:pPr>
    </w:p>
    <w:p w:rsidR="009F535A" w:rsidRPr="00067C78" w:rsidRDefault="009F535A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Pr="00067C78" w:rsidRDefault="00DA68C2">
      <w:pPr>
        <w:rPr>
          <w:b/>
          <w:bCs/>
          <w:lang w:bidi="th-TH"/>
        </w:rPr>
      </w:pPr>
    </w:p>
    <w:p w:rsidR="00DA68C2" w:rsidRDefault="00DA68C2">
      <w:pPr>
        <w:rPr>
          <w:b/>
          <w:bCs/>
          <w:lang w:bidi="th-TH"/>
        </w:rPr>
      </w:pPr>
    </w:p>
    <w:p w:rsidR="00067C78" w:rsidRDefault="00067C78">
      <w:pPr>
        <w:rPr>
          <w:b/>
          <w:bCs/>
          <w:lang w:bidi="th-TH"/>
        </w:rPr>
      </w:pPr>
    </w:p>
    <w:p w:rsidR="00067C78" w:rsidRDefault="00067C78">
      <w:pPr>
        <w:rPr>
          <w:b/>
          <w:bCs/>
          <w:lang w:bidi="th-TH"/>
        </w:rPr>
      </w:pPr>
    </w:p>
    <w:p w:rsidR="00067C78" w:rsidRPr="00067C78" w:rsidRDefault="00067C78">
      <w:pPr>
        <w:rPr>
          <w:b/>
          <w:bCs/>
          <w:lang w:bidi="th-TH"/>
        </w:rPr>
      </w:pPr>
    </w:p>
    <w:p w:rsidR="00C4018D" w:rsidRPr="00067C78" w:rsidRDefault="00C4018D" w:rsidP="00C4018D">
      <w:pPr>
        <w:jc w:val="thaiDistribute"/>
        <w:rPr>
          <w:b/>
          <w:bCs/>
          <w:cs/>
          <w:lang w:val="en-US" w:bidi="th-TH"/>
        </w:rPr>
      </w:pPr>
      <w:r w:rsidRPr="00067C78">
        <w:rPr>
          <w:b/>
          <w:bCs/>
          <w:cs/>
          <w:lang w:bidi="th-TH"/>
        </w:rPr>
        <w:lastRenderedPageBreak/>
        <w:t xml:space="preserve">ยุทธศาสตร์ชาติ </w:t>
      </w:r>
      <w:r w:rsidRPr="00067C78">
        <w:rPr>
          <w:b/>
          <w:bCs/>
          <w:cs/>
          <w:lang w:val="en-US" w:bidi="th-TH"/>
        </w:rPr>
        <w:t>: ด้านการพัฒนาและเสริมสร้างศักยภาพทรัพยากรมนุษย์</w:t>
      </w:r>
    </w:p>
    <w:p w:rsidR="00C4018D" w:rsidRPr="00067C78" w:rsidRDefault="00C4018D" w:rsidP="00C4018D">
      <w:pPr>
        <w:jc w:val="thaiDistribute"/>
        <w:rPr>
          <w:b/>
          <w:bCs/>
          <w:lang w:val="en-US"/>
        </w:rPr>
      </w:pPr>
      <w:r w:rsidRPr="00067C78">
        <w:rPr>
          <w:b/>
          <w:bCs/>
          <w:cs/>
          <w:lang w:val="en-US" w:bidi="th-TH"/>
        </w:rPr>
        <w:t>แผนแม่บทภายใต้ยุทธศาสตร์ชาติ : ประเด็น การพัฒนาศักยภาพคนตลอดช่วงชีวิต</w:t>
      </w:r>
    </w:p>
    <w:p w:rsidR="00C4018D" w:rsidRPr="00067C78" w:rsidRDefault="00C4018D" w:rsidP="00C4018D">
      <w:pPr>
        <w:jc w:val="thaiDistribute"/>
        <w:rPr>
          <w:b/>
          <w:bCs/>
          <w:lang w:val="en-US" w:bidi="th-TH"/>
        </w:rPr>
      </w:pPr>
      <w:r w:rsidRPr="00067C78">
        <w:rPr>
          <w:b/>
          <w:bCs/>
          <w:cs/>
          <w:lang w:val="en-US" w:bidi="th-TH"/>
        </w:rPr>
        <w:t xml:space="preserve">ยุทธศาสตร์มหาวิทยาลัย ยุทธศาสตรที่ </w:t>
      </w:r>
      <w:r w:rsidRPr="00067C78">
        <w:rPr>
          <w:b/>
          <w:bCs/>
          <w:lang w:val="en-US"/>
        </w:rPr>
        <w:t xml:space="preserve">3 </w:t>
      </w:r>
      <w:r w:rsidRPr="00067C78">
        <w:rPr>
          <w:b/>
          <w:bCs/>
          <w:cs/>
          <w:lang w:val="en-US" w:bidi="th-TH"/>
        </w:rPr>
        <w:t>การยกระดับคุณภาพการศึกษา</w:t>
      </w:r>
    </w:p>
    <w:p w:rsidR="00C4018D" w:rsidRPr="00067C78" w:rsidRDefault="00C4018D" w:rsidP="00C4018D">
      <w:pPr>
        <w:jc w:val="thaiDistribute"/>
        <w:rPr>
          <w:b/>
          <w:bCs/>
          <w:lang w:val="en-US" w:bidi="th-TH"/>
        </w:rPr>
      </w:pPr>
      <w:r w:rsidRPr="00067C78">
        <w:rPr>
          <w:b/>
          <w:bCs/>
          <w:cs/>
          <w:lang w:bidi="th-TH"/>
        </w:rPr>
        <w:t xml:space="preserve">แผนงาน : </w:t>
      </w:r>
      <w:r w:rsidRPr="00067C78">
        <w:rPr>
          <w:b/>
          <w:bCs/>
          <w:cs/>
          <w:lang w:val="en-US" w:bidi="th-TH"/>
        </w:rPr>
        <w:t>แผนงานพื้นฐานด้านการพัฒนาและเสริมสร้างศักยภาพคน</w:t>
      </w:r>
    </w:p>
    <w:p w:rsidR="00C4018D" w:rsidRPr="00067C78" w:rsidRDefault="00C4018D" w:rsidP="00C4018D">
      <w:pPr>
        <w:jc w:val="thaiDistribute"/>
        <w:rPr>
          <w:b/>
          <w:bCs/>
          <w:lang w:bidi="th-TH"/>
        </w:rPr>
      </w:pPr>
      <w:r w:rsidRPr="00067C78">
        <w:rPr>
          <w:b/>
          <w:bCs/>
          <w:cs/>
          <w:lang w:bidi="th-TH"/>
        </w:rPr>
        <w:t xml:space="preserve">ผลผลิต : </w:t>
      </w:r>
      <w:r w:rsidR="00702201" w:rsidRPr="00067C78">
        <w:rPr>
          <w:b/>
          <w:bCs/>
          <w:cs/>
          <w:lang w:bidi="th-TH"/>
        </w:rPr>
        <w:t>ผู้สำเร็จการศึกษาด้านวิทยาศาสตร์สุขภาพ</w:t>
      </w:r>
    </w:p>
    <w:p w:rsidR="00C4018D" w:rsidRPr="00067C78" w:rsidRDefault="00C4018D" w:rsidP="00C4018D">
      <w:pPr>
        <w:jc w:val="thaiDistribute"/>
        <w:rPr>
          <w:b/>
          <w:bCs/>
          <w:cs/>
          <w:lang w:bidi="th-TH"/>
        </w:rPr>
      </w:pPr>
      <w:r w:rsidRPr="00067C78">
        <w:rPr>
          <w:b/>
          <w:bCs/>
          <w:cs/>
          <w:lang w:bidi="th-TH"/>
        </w:rPr>
        <w:t>โครงการ :  โครงการจัดสรรทรัพยากรเพื่อการสนับสนุนการเรียนรู้และพัฒนาทักษะที่ตอบสนองต่อการเปลี่ยนแปลงในศตวรรษที่ 21</w:t>
      </w:r>
    </w:p>
    <w:p w:rsidR="00C4018D" w:rsidRPr="00067C78" w:rsidRDefault="00C4018D" w:rsidP="00C4018D">
      <w:pPr>
        <w:pStyle w:val="NoSpacing"/>
        <w:rPr>
          <w:rFonts w:cs="TH SarabunPSK"/>
          <w:b/>
          <w:bCs/>
          <w:szCs w:val="32"/>
          <w:cs/>
          <w:lang w:bidi="th-TH"/>
        </w:rPr>
      </w:pPr>
      <w:r w:rsidRPr="00067C78">
        <w:rPr>
          <w:rFonts w:cs="TH SarabunPSK"/>
          <w:b/>
          <w:bCs/>
          <w:szCs w:val="32"/>
          <w:cs/>
          <w:lang w:bidi="th-TH"/>
        </w:rPr>
        <w:t xml:space="preserve">หน่วยงาน </w:t>
      </w:r>
      <w:r w:rsidRPr="00067C78">
        <w:rPr>
          <w:rFonts w:cs="TH SarabunPSK"/>
          <w:b/>
          <w:bCs/>
          <w:szCs w:val="32"/>
          <w:cs/>
          <w:lang w:val="en-US" w:bidi="th-TH"/>
        </w:rPr>
        <w:t xml:space="preserve">: </w:t>
      </w:r>
      <w:r w:rsidRPr="00067C78">
        <w:rPr>
          <w:rFonts w:cs="TH SarabunPSK"/>
          <w:b/>
          <w:bCs/>
          <w:szCs w:val="32"/>
          <w:cs/>
          <w:lang w:bidi="th-TH"/>
        </w:rPr>
        <w:t xml:space="preserve">คณะวิทยาศาสตร์ </w:t>
      </w:r>
    </w:p>
    <w:p w:rsidR="00C4018D" w:rsidRPr="00067C78" w:rsidRDefault="00C4018D" w:rsidP="00C4018D">
      <w:pPr>
        <w:jc w:val="thaiDistribute"/>
        <w:rPr>
          <w:b/>
          <w:bCs/>
        </w:rPr>
      </w:pPr>
      <w:r w:rsidRPr="00067C78">
        <w:rPr>
          <w:b/>
          <w:bCs/>
          <w:cs/>
          <w:lang w:bidi="th-TH"/>
        </w:rPr>
        <w:t>หลักการและเหตุผล</w:t>
      </w:r>
    </w:p>
    <w:p w:rsidR="00C4018D" w:rsidRPr="00067C78" w:rsidRDefault="00C4018D" w:rsidP="00C4018D">
      <w:pPr>
        <w:pStyle w:val="NoSpacing"/>
        <w:ind w:firstLine="709"/>
        <w:jc w:val="thaiDistribute"/>
        <w:rPr>
          <w:rFonts w:cs="TH SarabunPSK"/>
          <w:szCs w:val="32"/>
        </w:rPr>
      </w:pPr>
      <w:r w:rsidRPr="00067C78">
        <w:rPr>
          <w:rFonts w:cs="TH SarabunPSK"/>
          <w:b/>
          <w:bCs/>
          <w:szCs w:val="32"/>
          <w:cs/>
          <w:lang w:bidi="th-TH"/>
        </w:rPr>
        <w:tab/>
      </w:r>
      <w:r w:rsidRPr="00067C78">
        <w:rPr>
          <w:rFonts w:cs="TH SarabunPSK"/>
          <w:szCs w:val="32"/>
          <w:cs/>
          <w:lang w:bidi="th-TH"/>
        </w:rPr>
        <w:t xml:space="preserve">พันธกิจหนึ่งของคณะวิทยาศาสตร์คือการสร้างบุคลากรทางด้านวิทยาศาสตร์ที่มีคุณภาพ โดยการจัดกระบวนการเรียนการสอน ปรับปรุงหรือพัฒนาหลักสูตรรวมทั้งกระบวนการติดตามและประเมินผลหลักสูตรทางด้านวิทยาศาสตร์ที่สอดรับกับการปฏิรูปการศึกษาหรือสภาพแวดล้อมที่เปลี่ยนแปลงไป นอกจากนั้นยังต้องผลิตผลงานวิจัย งานสร้างสรรค์นวัตกรรม สิ่งประดิษฐ์ที่มีคุณภาพ สามารถนำไปใช้ประโยชน์ได้จริง ได้รับการเผยแพร่และนำเสนอผลงานทั้งในระดับชาติและระดับนานาชาติ รวมถึงการพัฒนาคุณภาพทางวิชาการของบุคลากร การบริการวิชาการและถ่ายทอดนวัตกรรมเทคโนโลยี เพื่อตอบสนองความต้องการของท้องถิ่น ระบบอุตสาหกรรมขององค์กรทั้งในภาครัฐและภาคเอกชน ซึ่งในการที่จะบรรลุเป้าหมายจำเป็นอย่างยิ่งที่ทางคณะวิทยาศาสตร์ต้องใช้วัสดุ ครุภัณฑ์ในการจัดการเรียนการสอนของนักศึกษา </w:t>
      </w:r>
    </w:p>
    <w:p w:rsidR="00C4018D" w:rsidRPr="00067C78" w:rsidRDefault="00C4018D" w:rsidP="00C4018D">
      <w:pPr>
        <w:ind w:firstLine="720"/>
        <w:jc w:val="thaiDistribute"/>
      </w:pPr>
      <w:r w:rsidRPr="00067C78">
        <w:rPr>
          <w:cs/>
          <w:lang w:bidi="th-TH"/>
        </w:rPr>
        <w:t xml:space="preserve">พระราชบัญญัติการศึกษาแห่งชาติ พ.ศ. </w:t>
      </w:r>
      <w:r w:rsidRPr="00067C78">
        <w:rPr>
          <w:cs/>
        </w:rPr>
        <w:t xml:space="preserve">2542 </w:t>
      </w:r>
      <w:r w:rsidRPr="00067C78">
        <w:rPr>
          <w:cs/>
          <w:lang w:bidi="th-TH"/>
        </w:rPr>
        <w:t xml:space="preserve">แก้ไขเพิ่มเติม (ฉบับที่ </w:t>
      </w:r>
      <w:r w:rsidRPr="00067C78">
        <w:rPr>
          <w:cs/>
        </w:rPr>
        <w:t>2</w:t>
      </w:r>
      <w:r w:rsidRPr="00067C78">
        <w:rPr>
          <w:cs/>
          <w:lang w:bidi="th-TH"/>
        </w:rPr>
        <w:t xml:space="preserve">) พ.ศ. </w:t>
      </w:r>
      <w:r w:rsidRPr="00067C78">
        <w:rPr>
          <w:cs/>
        </w:rPr>
        <w:t xml:space="preserve">2545 </w:t>
      </w:r>
      <w:r w:rsidRPr="00067C78">
        <w:rPr>
          <w:cs/>
          <w:lang w:bidi="th-TH"/>
        </w:rPr>
        <w:t>ได้บัญญัติ</w:t>
      </w:r>
      <w:r w:rsidRPr="00067C78">
        <w:rPr>
          <w:cs/>
        </w:rPr>
        <w:br/>
      </w:r>
      <w:r w:rsidRPr="00067C78">
        <w:rPr>
          <w:cs/>
          <w:lang w:bidi="th-TH"/>
        </w:rPr>
        <w:t xml:space="preserve">เรื่องมาตรฐานและการประกันคุณภาพการศึกษาไว้ในหมวด </w:t>
      </w:r>
      <w:r w:rsidRPr="00067C78">
        <w:rPr>
          <w:cs/>
        </w:rPr>
        <w:t xml:space="preserve">6 </w:t>
      </w:r>
      <w:r w:rsidRPr="00067C78">
        <w:rPr>
          <w:cs/>
          <w:lang w:bidi="th-TH"/>
        </w:rPr>
        <w:t>ว่าด้วยมาตรฐานและการประกันคุณภาพการศึกษา โดยกำหนดให้มีระบบการประกันคุณภาพการศึกษาเพื่อพัฒนาคุณภาพและมาตรฐานการศึกษาทุกระดับ ประกอบด้วย ระบบการประกันคุณภาพภายใน และระบบการประกันคุณภาพภายนอก เพื่อใช้เป็นกลไกในการผดุงรักษาคุณภาพและมาตรฐานของสถาบันอุดมศึกษา และกำหนดให้หน่วยงานต้นสังกัดและสถานศึกษาจัดให้มีระบบการประกันคุณภาพภายในสถานศึกษา  และให้ถือว่าการประกันคุณภาพภายในเป็นส่วนหนึ่งของกระบวนการบริหารการศึกษาที่ต้องดำเนินการอย่างต่อเนื่อง โดยมีการจัดทำรายงานประจำปีเสนอต่อหน่วยงานต้นสังกัด หน่วยงานที่เกี่ยวข้องและเปิดเผยต่อสาธารณชน เพื่อไปสู่</w:t>
      </w:r>
      <w:r w:rsidRPr="00067C78">
        <w:rPr>
          <w:cs/>
        </w:rPr>
        <w:br/>
      </w:r>
      <w:r w:rsidRPr="00067C78">
        <w:rPr>
          <w:cs/>
          <w:lang w:bidi="th-TH"/>
        </w:rPr>
        <w:t>การพัฒนาคุณภาพและมาตรฐานการศึกษาและเพื่อรับรองการประกันคุณภาพภายนอก</w:t>
      </w:r>
    </w:p>
    <w:p w:rsidR="00C4018D" w:rsidRPr="00067C78" w:rsidRDefault="00C4018D" w:rsidP="00C4018D">
      <w:pPr>
        <w:ind w:firstLine="720"/>
        <w:jc w:val="thaiDistribute"/>
      </w:pPr>
      <w:r w:rsidRPr="00067C78">
        <w:rPr>
          <w:cs/>
          <w:lang w:bidi="th-TH"/>
        </w:rPr>
        <w:t>ดังนั้นทางคณะวิทยาศาสตร์จึงได้จัดโครงการพัฒนากระบวนการทำแผนงานงบประมาณการวางแผน การดำเนินงาน การจัดหาทรัพยากรเพื่อสนับสนุนตามพันธกิจของคณะวิทยาศาสตร์ตามบทบาทหน้าที่โดยยึดหลักธรรมาภิบาล เพื่อเกิดประโยชน์ต่อการบริหารงานองค์กร และเรียนการสอน โดยเป็นการเอื้อประโยชน์ให้กับนักศึกษาและอาจารย์บุคลากรในคณะเพื่อพัฒนาการเรียนการสอนต่อไป นอกจากนั้นยังเป็นการจัดสรรค่าใช้จ่ายต่างๆที่ใช้ในการเรียนการสอนใช้เกิดการใช้จ่ายอย่างมีประสิทธิภาพเพื่อให้เกิดประโยชน์สูงสุด</w:t>
      </w:r>
    </w:p>
    <w:p w:rsidR="00C4018D" w:rsidRPr="00067C78" w:rsidRDefault="00C4018D" w:rsidP="00C4018D">
      <w:pPr>
        <w:jc w:val="thaiDistribute"/>
        <w:rPr>
          <w:b/>
          <w:bCs/>
          <w:lang w:bidi="th-TH"/>
        </w:rPr>
      </w:pPr>
      <w:r w:rsidRPr="00067C78">
        <w:rPr>
          <w:b/>
          <w:bCs/>
          <w:cs/>
          <w:lang w:bidi="th-TH"/>
        </w:rPr>
        <w:br w:type="page"/>
      </w:r>
    </w:p>
    <w:p w:rsidR="00C4018D" w:rsidRPr="00067C78" w:rsidRDefault="00C4018D" w:rsidP="00C4018D">
      <w:pPr>
        <w:jc w:val="thaiDistribute"/>
        <w:rPr>
          <w:b/>
          <w:bCs/>
        </w:rPr>
      </w:pPr>
      <w:r w:rsidRPr="00067C78">
        <w:rPr>
          <w:b/>
          <w:bCs/>
          <w:cs/>
          <w:lang w:bidi="th-TH"/>
        </w:rPr>
        <w:lastRenderedPageBreak/>
        <w:t>วัตถุประสงค์</w:t>
      </w:r>
    </w:p>
    <w:p w:rsidR="00C4018D" w:rsidRPr="00067C78" w:rsidRDefault="00C4018D" w:rsidP="00C4018D">
      <w:pPr>
        <w:jc w:val="thaiDistribute"/>
        <w:rPr>
          <w:lang w:bidi="th-TH"/>
        </w:rPr>
      </w:pPr>
      <w:r w:rsidRPr="00067C78">
        <w:rPr>
          <w:cs/>
          <w:lang w:bidi="th-TH"/>
        </w:rPr>
        <w:t>1) เพื่อพัฒนาศักยภาพด้านการทำงานของบุคลากรสายวิชาการ และสายสนับสนุน</w:t>
      </w:r>
    </w:p>
    <w:p w:rsidR="00C4018D" w:rsidRPr="00067C78" w:rsidRDefault="00C4018D" w:rsidP="00C4018D">
      <w:pPr>
        <w:jc w:val="thaiDistribute"/>
        <w:rPr>
          <w:lang w:bidi="th-TH"/>
        </w:rPr>
      </w:pPr>
      <w:r w:rsidRPr="00067C78">
        <w:rPr>
          <w:cs/>
          <w:lang w:bidi="th-TH"/>
        </w:rPr>
        <w:t>2) เพื่อจัดหาวัสดุ อุปกรณ์ และครุภัณฑ์มีสภาพพร้อมต่อการบริหารงาน/ปฏิบัติงานในสำนักงานและห้องปฏิบัติการ</w:t>
      </w:r>
    </w:p>
    <w:p w:rsidR="00C4018D" w:rsidRPr="00067C78" w:rsidRDefault="00C4018D" w:rsidP="00C4018D">
      <w:pPr>
        <w:jc w:val="thaiDistribute"/>
        <w:rPr>
          <w:lang w:bidi="th-TH"/>
        </w:rPr>
      </w:pPr>
      <w:r w:rsidRPr="00067C78">
        <w:rPr>
          <w:cs/>
          <w:lang w:bidi="th-TH"/>
        </w:rPr>
        <w:t>3) สามารถจัดหาและซ่อมบำรุงวัสดุ อุปกรณ์ และครุภัณฑ์มีสภาพพร้อมต่อการบริหารงาน/ปฏิบัติงานในสำนักงานและห้องปฏิบัติการ ที่สามารถสนองต่อความต้องการ และการให้บริการด้านการเรียนการสอนและการบริหารงานได้</w:t>
      </w:r>
    </w:p>
    <w:p w:rsidR="00C4018D" w:rsidRPr="00067C78" w:rsidRDefault="00C4018D" w:rsidP="00C4018D">
      <w:pPr>
        <w:jc w:val="thaiDistribute"/>
        <w:rPr>
          <w:lang w:bidi="th-TH"/>
        </w:rPr>
      </w:pPr>
      <w:r w:rsidRPr="00067C78">
        <w:rPr>
          <w:cs/>
          <w:lang w:bidi="th-TH"/>
        </w:rPr>
        <w:t>4) เพื่อส่งเสริมสนับสนุนให้คณะมีการดำเนินงานตามเกณฑ์คุณภาพการศึกษาเพื่อการดำเนินการที่เป็นเลิศ (</w:t>
      </w:r>
      <w:r w:rsidRPr="00067C78">
        <w:rPr>
          <w:lang w:bidi="th-TH"/>
        </w:rPr>
        <w:t>EdPEx</w:t>
      </w:r>
      <w:r w:rsidRPr="00067C78">
        <w:rPr>
          <w:cs/>
          <w:lang w:bidi="th-TH"/>
        </w:rPr>
        <w:t>) ระดับหลักสูตรและระดับคณะ</w:t>
      </w:r>
    </w:p>
    <w:p w:rsidR="00C4018D" w:rsidRPr="00067C78" w:rsidRDefault="00C4018D" w:rsidP="00C4018D">
      <w:pPr>
        <w:jc w:val="thaiDistribute"/>
        <w:rPr>
          <w:b/>
          <w:bCs/>
          <w:lang w:val="en-US"/>
        </w:rPr>
      </w:pPr>
      <w:r w:rsidRPr="00067C78">
        <w:rPr>
          <w:b/>
          <w:bCs/>
          <w:cs/>
          <w:lang w:bidi="th-TH"/>
        </w:rPr>
        <w:t>ผลผลิต (</w:t>
      </w:r>
      <w:r w:rsidRPr="00067C78">
        <w:rPr>
          <w:b/>
          <w:bCs/>
        </w:rPr>
        <w:t>Output</w:t>
      </w:r>
      <w:r w:rsidRPr="00067C78">
        <w:rPr>
          <w:b/>
          <w:bCs/>
          <w:cs/>
          <w:lang w:bidi="th-TH"/>
        </w:rPr>
        <w:t xml:space="preserve">) </w:t>
      </w:r>
    </w:p>
    <w:p w:rsidR="00C4018D" w:rsidRPr="00067C78" w:rsidRDefault="00C4018D" w:rsidP="00C4018D">
      <w:pPr>
        <w:jc w:val="thaiDistribute"/>
        <w:rPr>
          <w:cs/>
          <w:lang w:bidi="th-TH"/>
        </w:rPr>
      </w:pPr>
      <w:r w:rsidRPr="00067C78">
        <w:rPr>
          <w:cs/>
          <w:lang w:bidi="th-TH"/>
        </w:rPr>
        <w:t>1) บุคลากรสายวิชาการและสายสนับสนุนได้พัฒนาศักยภาพอบรมสัมมนา ประชุมวิชาการ นำเสนอผลงานวิชาการ</w:t>
      </w:r>
    </w:p>
    <w:p w:rsidR="00C4018D" w:rsidRPr="00067C78" w:rsidRDefault="00C4018D" w:rsidP="00C4018D">
      <w:pPr>
        <w:jc w:val="thaiDistribute"/>
        <w:rPr>
          <w:lang w:bidi="th-TH"/>
        </w:rPr>
      </w:pPr>
      <w:r w:rsidRPr="00067C78">
        <w:rPr>
          <w:cs/>
          <w:lang w:bidi="th-TH"/>
        </w:rPr>
        <w:t>2) จัดซื้อจัดจ้างวัสดุ อุปกรณ์ และครุภัณฑ์</w:t>
      </w:r>
    </w:p>
    <w:p w:rsidR="00C4018D" w:rsidRPr="00067C78" w:rsidRDefault="00C4018D" w:rsidP="00C4018D">
      <w:pPr>
        <w:jc w:val="thaiDistribute"/>
        <w:rPr>
          <w:lang w:bidi="th-TH"/>
        </w:rPr>
      </w:pPr>
      <w:r w:rsidRPr="00067C78">
        <w:rPr>
          <w:cs/>
          <w:lang w:bidi="th-TH"/>
        </w:rPr>
        <w:t xml:space="preserve"> 3) ซ่อมบำรุงวัสดุ อุปกรณ์ และครุภัณฑ์มีสภาพพร้อมต่อการบริหารงาน/ปฏิบัติงานในสำนักงานและห้องปฏิบัติการและการให้บริการด้านการเรียนการสอนและการบริหารงานได้</w:t>
      </w:r>
    </w:p>
    <w:p w:rsidR="00C4018D" w:rsidRPr="00067C78" w:rsidRDefault="00C4018D" w:rsidP="00C4018D">
      <w:pPr>
        <w:jc w:val="thaiDistribute"/>
        <w:rPr>
          <w:cs/>
          <w:lang w:bidi="th-TH"/>
        </w:rPr>
      </w:pPr>
      <w:r w:rsidRPr="00067C78">
        <w:rPr>
          <w:cs/>
          <w:lang w:bidi="th-TH"/>
        </w:rPr>
        <w:t>4) มีกระบวนการประกันการคุณภาพระดับหลักสูตร และระดับคณะ และได้รับการตรวจสอบและประเมินคุณภาพการศึกษาเพื่อการดำเนินการที่เป็นเลิศ (</w:t>
      </w:r>
      <w:r w:rsidRPr="00067C78">
        <w:t>EdPEx</w:t>
      </w:r>
      <w:r w:rsidRPr="00067C78">
        <w:rPr>
          <w:cs/>
          <w:lang w:bidi="th-TH"/>
        </w:rPr>
        <w:t>)</w:t>
      </w:r>
      <w:r w:rsidRPr="00067C78">
        <w:rPr>
          <w:lang w:bidi="th-TH"/>
        </w:rPr>
        <w:tab/>
      </w:r>
    </w:p>
    <w:p w:rsidR="00C4018D" w:rsidRPr="00067C78" w:rsidRDefault="00C4018D" w:rsidP="00C4018D">
      <w:pPr>
        <w:jc w:val="thaiDistribute"/>
        <w:rPr>
          <w:b/>
          <w:bCs/>
          <w:lang w:val="en-US" w:bidi="th-TH"/>
        </w:rPr>
      </w:pPr>
      <w:r w:rsidRPr="00067C78">
        <w:rPr>
          <w:b/>
          <w:bCs/>
          <w:cs/>
          <w:lang w:bidi="th-TH"/>
        </w:rPr>
        <w:t>ผลลัพธ์ (</w:t>
      </w:r>
      <w:r w:rsidRPr="00067C78">
        <w:rPr>
          <w:b/>
          <w:bCs/>
        </w:rPr>
        <w:t>Outcome</w:t>
      </w:r>
      <w:r w:rsidRPr="00067C78">
        <w:rPr>
          <w:b/>
          <w:bCs/>
          <w:cs/>
          <w:lang w:bidi="th-TH"/>
        </w:rPr>
        <w:t>)/ผลสัมฤทธิ์ที่คาดว่าจะได้รับ</w:t>
      </w:r>
    </w:p>
    <w:p w:rsidR="00C4018D" w:rsidRPr="00067C78" w:rsidRDefault="00C4018D" w:rsidP="00C4018D">
      <w:pPr>
        <w:jc w:val="thaiDistribute"/>
        <w:rPr>
          <w:lang w:bidi="th-TH"/>
        </w:rPr>
      </w:pPr>
      <w:r w:rsidRPr="00067C78">
        <w:rPr>
          <w:cs/>
          <w:lang w:bidi="th-TH"/>
        </w:rPr>
        <w:t>1) ได้พัฒนาศักยภาพด้านการทำงานของบุคลากรสายวิชาการ และสายสนับสนุน</w:t>
      </w:r>
    </w:p>
    <w:p w:rsidR="00C4018D" w:rsidRPr="00067C78" w:rsidRDefault="00C4018D" w:rsidP="00C4018D">
      <w:pPr>
        <w:jc w:val="thaiDistribute"/>
        <w:rPr>
          <w:lang w:bidi="th-TH"/>
        </w:rPr>
      </w:pPr>
      <w:r w:rsidRPr="00067C78">
        <w:rPr>
          <w:cs/>
          <w:lang w:bidi="th-TH"/>
        </w:rPr>
        <w:t>2) ได้จัดหาวัสดุ อุปกรณ์ และครุภัณฑ์มีสภาพพร้อมต่อการบริหารงาน/ปฏิบัติงานในสำนักงานและห้องปฏิบัติการ</w:t>
      </w:r>
    </w:p>
    <w:p w:rsidR="00C4018D" w:rsidRPr="00067C78" w:rsidRDefault="00C4018D" w:rsidP="00C4018D">
      <w:pPr>
        <w:jc w:val="thaiDistribute"/>
        <w:rPr>
          <w:lang w:bidi="th-TH"/>
        </w:rPr>
      </w:pPr>
      <w:r w:rsidRPr="00067C78">
        <w:rPr>
          <w:cs/>
          <w:lang w:bidi="th-TH"/>
        </w:rPr>
        <w:t>3) สามารถจัดหาและซ่อมบำรุงวัสดุ อุปกรณ์ และครุภัณฑ์มีสภาพพร้อมต่อการบริหารงาน/ปฏิบัติงานในสำนักงานและห้องปฏิบัติการ ที่สามรถสนองต่อความต้องการ และการให้บริการด้านการเรียนการสอนและการบริหารงานได้</w:t>
      </w:r>
    </w:p>
    <w:p w:rsidR="00C4018D" w:rsidRPr="00067C78" w:rsidRDefault="00C4018D" w:rsidP="00C4018D">
      <w:pPr>
        <w:jc w:val="thaiDistribute"/>
        <w:rPr>
          <w:cs/>
          <w:lang w:bidi="th-TH"/>
        </w:rPr>
      </w:pPr>
      <w:r w:rsidRPr="00067C78">
        <w:rPr>
          <w:cs/>
          <w:lang w:bidi="th-TH"/>
        </w:rPr>
        <w:t>4) มีกระบวนการประกันการคุณภาพระดับหลักสูตร และระดับคณะ และได้รับการตรวจสอบและประเมินคุณภาพการศึกษาเพื่อการดำเนินการที่เป็นเลิศ (</w:t>
      </w:r>
      <w:r w:rsidRPr="00067C78">
        <w:t>EdPEx</w:t>
      </w:r>
      <w:r w:rsidRPr="00067C78">
        <w:rPr>
          <w:cs/>
          <w:lang w:bidi="th-TH"/>
        </w:rPr>
        <w:t>)</w:t>
      </w:r>
      <w:r w:rsidRPr="00067C78">
        <w:rPr>
          <w:lang w:bidi="th-TH"/>
        </w:rPr>
        <w:tab/>
      </w:r>
    </w:p>
    <w:p w:rsidR="00C4018D" w:rsidRPr="00067C78" w:rsidRDefault="00C4018D" w:rsidP="00C4018D">
      <w:pPr>
        <w:jc w:val="thaiDistribute"/>
        <w:rPr>
          <w:b/>
          <w:bCs/>
          <w:lang w:bidi="th-TH"/>
        </w:rPr>
      </w:pPr>
    </w:p>
    <w:p w:rsidR="00C4018D" w:rsidRPr="00067C78" w:rsidRDefault="00C4018D" w:rsidP="00C4018D">
      <w:pPr>
        <w:jc w:val="thaiDistribute"/>
        <w:rPr>
          <w:b/>
          <w:bCs/>
          <w:lang w:bidi="th-TH"/>
        </w:rPr>
      </w:pPr>
    </w:p>
    <w:p w:rsidR="00C4018D" w:rsidRPr="00067C78" w:rsidRDefault="00C4018D" w:rsidP="00C4018D">
      <w:pPr>
        <w:jc w:val="thaiDistribute"/>
        <w:rPr>
          <w:b/>
          <w:bCs/>
          <w:lang w:bidi="th-TH"/>
        </w:rPr>
      </w:pPr>
    </w:p>
    <w:p w:rsidR="00C4018D" w:rsidRPr="00067C78" w:rsidRDefault="00C4018D" w:rsidP="00C4018D">
      <w:pPr>
        <w:jc w:val="thaiDistribute"/>
        <w:rPr>
          <w:b/>
          <w:bCs/>
          <w:lang w:bidi="th-TH"/>
        </w:rPr>
      </w:pPr>
    </w:p>
    <w:p w:rsidR="00C4018D" w:rsidRPr="00067C78" w:rsidRDefault="00C4018D" w:rsidP="00C4018D">
      <w:pPr>
        <w:jc w:val="thaiDistribute"/>
        <w:rPr>
          <w:b/>
          <w:bCs/>
          <w:lang w:bidi="th-TH"/>
        </w:rPr>
      </w:pPr>
    </w:p>
    <w:p w:rsidR="00DA68C2" w:rsidRDefault="00DA68C2" w:rsidP="00C4018D">
      <w:pPr>
        <w:jc w:val="thaiDistribute"/>
        <w:rPr>
          <w:b/>
          <w:bCs/>
          <w:lang w:bidi="th-TH"/>
        </w:rPr>
      </w:pPr>
    </w:p>
    <w:p w:rsidR="00067C78" w:rsidRPr="00067C78" w:rsidRDefault="00067C78" w:rsidP="00C4018D">
      <w:pPr>
        <w:jc w:val="thaiDistribute"/>
        <w:rPr>
          <w:b/>
          <w:bCs/>
          <w:lang w:bidi="th-TH"/>
        </w:rPr>
      </w:pPr>
    </w:p>
    <w:p w:rsidR="00C4018D" w:rsidRPr="00067C78" w:rsidRDefault="00C4018D" w:rsidP="00C4018D">
      <w:pPr>
        <w:jc w:val="thaiDistribute"/>
        <w:rPr>
          <w:b/>
          <w:bCs/>
          <w:cs/>
        </w:rPr>
      </w:pPr>
      <w:r w:rsidRPr="00067C78">
        <w:rPr>
          <w:b/>
          <w:bCs/>
          <w:cs/>
          <w:lang w:bidi="th-TH"/>
        </w:rPr>
        <w:lastRenderedPageBreak/>
        <w:t>ตัวชี้วัด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2121"/>
        <w:gridCol w:w="2123"/>
      </w:tblGrid>
      <w:tr w:rsidR="00C4018D" w:rsidRPr="00067C78" w:rsidTr="004E64FA">
        <w:trPr>
          <w:tblHeader/>
        </w:trPr>
        <w:tc>
          <w:tcPr>
            <w:tcW w:w="4786" w:type="dxa"/>
            <w:shd w:val="clear" w:color="auto" w:fill="auto"/>
          </w:tcPr>
          <w:p w:rsidR="00C4018D" w:rsidRPr="00067C78" w:rsidRDefault="00C4018D" w:rsidP="004E64FA">
            <w:pPr>
              <w:jc w:val="center"/>
              <w:rPr>
                <w:b/>
                <w:bCs/>
              </w:rPr>
            </w:pPr>
            <w:r w:rsidRPr="00067C78">
              <w:rPr>
                <w:b/>
                <w:bCs/>
                <w:cs/>
                <w:lang w:bidi="th-TH"/>
              </w:rPr>
              <w:t>ตัวชี้วัด</w:t>
            </w:r>
          </w:p>
        </w:tc>
        <w:tc>
          <w:tcPr>
            <w:tcW w:w="2126" w:type="dxa"/>
            <w:shd w:val="clear" w:color="auto" w:fill="auto"/>
          </w:tcPr>
          <w:p w:rsidR="00C4018D" w:rsidRPr="00067C78" w:rsidRDefault="00C4018D" w:rsidP="004E64FA">
            <w:pPr>
              <w:jc w:val="center"/>
              <w:rPr>
                <w:b/>
                <w:bCs/>
              </w:rPr>
            </w:pPr>
            <w:r w:rsidRPr="00067C78">
              <w:rPr>
                <w:b/>
                <w:bCs/>
                <w:cs/>
                <w:lang w:bidi="th-TH"/>
              </w:rPr>
              <w:t>หน่วยนับ</w:t>
            </w:r>
          </w:p>
        </w:tc>
        <w:tc>
          <w:tcPr>
            <w:tcW w:w="2127" w:type="dxa"/>
            <w:shd w:val="clear" w:color="auto" w:fill="auto"/>
          </w:tcPr>
          <w:p w:rsidR="00C4018D" w:rsidRPr="00067C78" w:rsidRDefault="00C4018D" w:rsidP="004E64FA">
            <w:pPr>
              <w:jc w:val="center"/>
              <w:rPr>
                <w:b/>
                <w:bCs/>
              </w:rPr>
            </w:pPr>
            <w:r w:rsidRPr="00067C78">
              <w:rPr>
                <w:b/>
                <w:bCs/>
                <w:cs/>
                <w:lang w:bidi="th-TH"/>
              </w:rPr>
              <w:t>ค่าเป้าหมาย</w:t>
            </w:r>
          </w:p>
        </w:tc>
      </w:tr>
      <w:tr w:rsidR="00C4018D" w:rsidRPr="00067C78" w:rsidTr="004E64FA">
        <w:tc>
          <w:tcPr>
            <w:tcW w:w="4786" w:type="dxa"/>
            <w:shd w:val="clear" w:color="auto" w:fill="auto"/>
          </w:tcPr>
          <w:p w:rsidR="00C4018D" w:rsidRPr="00067C78" w:rsidRDefault="00C4018D" w:rsidP="004E64FA">
            <w:pPr>
              <w:rPr>
                <w:b/>
                <w:bCs/>
                <w:lang w:val="en-US"/>
              </w:rPr>
            </w:pPr>
            <w:r w:rsidRPr="00067C78">
              <w:rPr>
                <w:b/>
                <w:bCs/>
                <w:cs/>
                <w:lang w:bidi="th-TH"/>
              </w:rPr>
              <w:t xml:space="preserve">เชิงปริมาณ </w:t>
            </w:r>
          </w:p>
          <w:p w:rsidR="00C4018D" w:rsidRPr="00067C78" w:rsidRDefault="00C4018D" w:rsidP="004E64FA">
            <w:pPr>
              <w:rPr>
                <w:lang w:val="en-US" w:bidi="th-TH"/>
              </w:rPr>
            </w:pPr>
            <w:r w:rsidRPr="00067C78">
              <w:rPr>
                <w:b/>
                <w:bCs/>
                <w:cs/>
                <w:lang w:val="en-US" w:bidi="th-TH"/>
              </w:rPr>
              <w:t>-</w:t>
            </w:r>
            <w:r w:rsidRPr="00067C78">
              <w:rPr>
                <w:cs/>
                <w:lang w:val="en-US" w:bidi="th-TH"/>
              </w:rPr>
              <w:t>จํานวนผลงานวิจัย นวัตกรรม ที่ยื่นขอจดสิทธิบัตรและ อนุสิทธิบัตร</w:t>
            </w:r>
          </w:p>
          <w:p w:rsidR="00C4018D" w:rsidRPr="00067C78" w:rsidRDefault="00C4018D" w:rsidP="004E64FA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-จำนวนโครงการที่ทำร่วมกับหน่วยงานคู่ความร่วมมือ</w:t>
            </w:r>
          </w:p>
          <w:p w:rsidR="00C4018D" w:rsidRPr="00067C78" w:rsidRDefault="00C4018D" w:rsidP="004E64FA">
            <w:pPr>
              <w:rPr>
                <w:b/>
                <w:bCs/>
              </w:rPr>
            </w:pPr>
            <w:r w:rsidRPr="00067C78">
              <w:rPr>
                <w:b/>
                <w:bCs/>
                <w:cs/>
                <w:lang w:bidi="th-TH"/>
              </w:rPr>
              <w:t>เชิงคุณภาพ</w:t>
            </w:r>
          </w:p>
          <w:p w:rsidR="00C4018D" w:rsidRPr="00067C78" w:rsidRDefault="00C4018D" w:rsidP="004E64FA">
            <w:pPr>
              <w:rPr>
                <w:lang w:bidi="th-TH"/>
              </w:rPr>
            </w:pPr>
            <w:r w:rsidRPr="00067C78">
              <w:rPr>
                <w:b/>
                <w:bCs/>
                <w:cs/>
                <w:lang w:bidi="th-TH"/>
              </w:rPr>
              <w:t>-</w:t>
            </w:r>
            <w:r w:rsidRPr="00067C78">
              <w:rPr>
                <w:cs/>
                <w:lang w:bidi="th-TH"/>
              </w:rPr>
              <w:t>ร้อยละของบัณฑิตที่ทำงานในท้องถิ่นตนเองและหรือพื้นที่บริการ</w:t>
            </w:r>
          </w:p>
          <w:p w:rsidR="00C4018D" w:rsidRPr="00067C78" w:rsidRDefault="00C4018D" w:rsidP="004E64FA">
            <w:pPr>
              <w:jc w:val="thaiDistribute"/>
              <w:rPr>
                <w:lang w:bidi="th-TH"/>
              </w:rPr>
            </w:pPr>
            <w:r w:rsidRPr="00067C78">
              <w:rPr>
                <w:cs/>
                <w:lang w:bidi="th-TH"/>
              </w:rPr>
              <w:t>-ความพึงพอใจของนักศึกษาทุกระดับต่อหลักสูตร</w:t>
            </w:r>
          </w:p>
        </w:tc>
        <w:tc>
          <w:tcPr>
            <w:tcW w:w="2126" w:type="dxa"/>
            <w:shd w:val="clear" w:color="auto" w:fill="auto"/>
          </w:tcPr>
          <w:p w:rsidR="00C4018D" w:rsidRPr="00067C78" w:rsidRDefault="00C4018D" w:rsidP="004E64FA">
            <w:pPr>
              <w:jc w:val="center"/>
            </w:pPr>
          </w:p>
          <w:p w:rsidR="00C4018D" w:rsidRPr="00067C78" w:rsidRDefault="00C4018D" w:rsidP="004E64FA">
            <w:pPr>
              <w:jc w:val="center"/>
              <w:rPr>
                <w:lang w:val="en-US"/>
              </w:rPr>
            </w:pPr>
          </w:p>
          <w:p w:rsidR="00C4018D" w:rsidRPr="00067C78" w:rsidRDefault="00C4018D" w:rsidP="004E64FA">
            <w:pPr>
              <w:jc w:val="center"/>
              <w:rPr>
                <w:lang w:val="en-US"/>
              </w:rPr>
            </w:pPr>
          </w:p>
          <w:p w:rsidR="00C4018D" w:rsidRPr="00067C78" w:rsidRDefault="00C4018D" w:rsidP="004E64FA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C4018D" w:rsidRPr="00067C78" w:rsidRDefault="00C4018D" w:rsidP="004E64FA">
            <w:pPr>
              <w:jc w:val="center"/>
            </w:pPr>
          </w:p>
          <w:p w:rsidR="00C4018D" w:rsidRPr="00067C78" w:rsidRDefault="00C4018D" w:rsidP="004E64FA">
            <w:pPr>
              <w:jc w:val="center"/>
              <w:rPr>
                <w:lang w:bidi="th-TH"/>
              </w:rPr>
            </w:pPr>
            <w:r w:rsidRPr="00067C78">
              <w:rPr>
                <w:cs/>
                <w:lang w:bidi="th-TH"/>
              </w:rPr>
              <w:t>2</w:t>
            </w:r>
          </w:p>
          <w:p w:rsidR="00C4018D" w:rsidRPr="00067C78" w:rsidRDefault="00C4018D" w:rsidP="004E64FA">
            <w:pPr>
              <w:jc w:val="center"/>
            </w:pPr>
          </w:p>
          <w:p w:rsidR="00C4018D" w:rsidRPr="00067C78" w:rsidRDefault="00C4018D" w:rsidP="004E64FA">
            <w:pPr>
              <w:jc w:val="center"/>
            </w:pPr>
            <w:r w:rsidRPr="00067C78">
              <w:t>5</w:t>
            </w:r>
          </w:p>
          <w:p w:rsidR="00C4018D" w:rsidRPr="00067C78" w:rsidRDefault="00C4018D" w:rsidP="004E64FA">
            <w:pPr>
              <w:jc w:val="center"/>
            </w:pPr>
          </w:p>
          <w:p w:rsidR="00C4018D" w:rsidRPr="00067C78" w:rsidRDefault="00C4018D" w:rsidP="004E64FA">
            <w:pPr>
              <w:jc w:val="center"/>
              <w:rPr>
                <w:lang w:bidi="th-TH"/>
              </w:rPr>
            </w:pPr>
            <w:r w:rsidRPr="00067C78">
              <w:rPr>
                <w:cs/>
                <w:lang w:bidi="th-TH"/>
              </w:rPr>
              <w:t>70</w:t>
            </w:r>
          </w:p>
          <w:p w:rsidR="00C4018D" w:rsidRPr="00067C78" w:rsidRDefault="00C4018D" w:rsidP="004E64FA">
            <w:pPr>
              <w:jc w:val="center"/>
            </w:pPr>
          </w:p>
          <w:p w:rsidR="00C4018D" w:rsidRPr="00067C78" w:rsidRDefault="00C4018D" w:rsidP="004E64FA">
            <w:pPr>
              <w:jc w:val="center"/>
            </w:pPr>
            <w:r w:rsidRPr="00067C78">
              <w:t>4</w:t>
            </w:r>
            <w:r w:rsidRPr="00067C78">
              <w:rPr>
                <w:cs/>
                <w:lang w:bidi="th-TH"/>
              </w:rPr>
              <w:t>.</w:t>
            </w:r>
            <w:r w:rsidRPr="00067C78">
              <w:t>00</w:t>
            </w:r>
          </w:p>
        </w:tc>
      </w:tr>
    </w:tbl>
    <w:p w:rsidR="00C4018D" w:rsidRPr="00067C78" w:rsidRDefault="00C4018D" w:rsidP="00C4018D">
      <w:pPr>
        <w:jc w:val="thaiDistribute"/>
        <w:rPr>
          <w:b/>
          <w:bCs/>
          <w:lang w:bidi="th-TH"/>
        </w:rPr>
      </w:pPr>
    </w:p>
    <w:p w:rsidR="00C4018D" w:rsidRPr="00067C78" w:rsidRDefault="00C4018D" w:rsidP="00C4018D">
      <w:pPr>
        <w:jc w:val="thaiDistribute"/>
        <w:rPr>
          <w:b/>
          <w:bCs/>
          <w:lang w:bidi="th-TH"/>
        </w:rPr>
      </w:pPr>
      <w:r w:rsidRPr="00067C78">
        <w:rPr>
          <w:b/>
          <w:bCs/>
          <w:cs/>
          <w:lang w:bidi="th-TH"/>
        </w:rPr>
        <w:t>2) งบดำเนินงาน   1</w:t>
      </w:r>
      <w:r w:rsidRPr="00067C78">
        <w:rPr>
          <w:b/>
          <w:bCs/>
          <w:lang w:val="en-US" w:bidi="th-TH"/>
        </w:rPr>
        <w:t>,</w:t>
      </w:r>
      <w:r w:rsidR="00674169" w:rsidRPr="00067C78">
        <w:rPr>
          <w:b/>
          <w:bCs/>
          <w:lang w:val="en-US" w:bidi="th-TH"/>
        </w:rPr>
        <w:t>045</w:t>
      </w:r>
      <w:r w:rsidRPr="00067C78">
        <w:rPr>
          <w:b/>
          <w:bCs/>
          <w:lang w:val="en-US" w:bidi="th-TH"/>
        </w:rPr>
        <w:t>,</w:t>
      </w:r>
      <w:r w:rsidR="00674169" w:rsidRPr="00067C78">
        <w:rPr>
          <w:b/>
          <w:bCs/>
          <w:lang w:val="en-US" w:bidi="th-TH"/>
        </w:rPr>
        <w:t>9</w:t>
      </w:r>
      <w:r w:rsidRPr="00067C78">
        <w:rPr>
          <w:b/>
          <w:bCs/>
          <w:lang w:val="en-US" w:bidi="th-TH"/>
        </w:rPr>
        <w:t>00</w:t>
      </w:r>
      <w:r w:rsidRPr="00067C78">
        <w:rPr>
          <w:b/>
          <w:bCs/>
          <w:cs/>
          <w:lang w:bidi="th-TH"/>
        </w:rPr>
        <w:t xml:space="preserve">   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2154"/>
        <w:gridCol w:w="3736"/>
      </w:tblGrid>
      <w:tr w:rsidR="00C4018D" w:rsidRPr="00067C78" w:rsidTr="004E64FA">
        <w:tc>
          <w:tcPr>
            <w:tcW w:w="2944" w:type="dxa"/>
            <w:vAlign w:val="center"/>
          </w:tcPr>
          <w:p w:rsidR="00C4018D" w:rsidRPr="00067C78" w:rsidRDefault="00C4018D" w:rsidP="004E64FA">
            <w:pPr>
              <w:jc w:val="center"/>
              <w:rPr>
                <w:b/>
                <w:bCs/>
                <w:lang w:bidi="th-TH"/>
              </w:rPr>
            </w:pPr>
            <w:r w:rsidRPr="00067C78">
              <w:rPr>
                <w:b/>
                <w:bCs/>
                <w:cs/>
                <w:lang w:bidi="th-TH"/>
              </w:rPr>
              <w:t>รายการ</w:t>
            </w:r>
          </w:p>
        </w:tc>
        <w:tc>
          <w:tcPr>
            <w:tcW w:w="2154" w:type="dxa"/>
            <w:vAlign w:val="center"/>
          </w:tcPr>
          <w:p w:rsidR="00C4018D" w:rsidRPr="00067C78" w:rsidRDefault="00C4018D" w:rsidP="004E64FA">
            <w:pPr>
              <w:jc w:val="center"/>
              <w:rPr>
                <w:b/>
                <w:bCs/>
                <w:lang w:bidi="th-TH"/>
              </w:rPr>
            </w:pPr>
            <w:r w:rsidRPr="00067C78">
              <w:rPr>
                <w:b/>
                <w:bCs/>
                <w:cs/>
                <w:lang w:bidi="th-TH"/>
              </w:rPr>
              <w:t>งบประมาณเงินรายได้ (บาท)</w:t>
            </w:r>
          </w:p>
        </w:tc>
        <w:tc>
          <w:tcPr>
            <w:tcW w:w="3736" w:type="dxa"/>
            <w:vAlign w:val="center"/>
          </w:tcPr>
          <w:p w:rsidR="00C4018D" w:rsidRPr="00067C78" w:rsidRDefault="00C4018D" w:rsidP="004E64FA">
            <w:pPr>
              <w:jc w:val="center"/>
              <w:rPr>
                <w:b/>
                <w:bCs/>
                <w:lang w:bidi="th-TH"/>
              </w:rPr>
            </w:pPr>
            <w:r w:rsidRPr="00067C78">
              <w:rPr>
                <w:b/>
                <w:bCs/>
                <w:cs/>
                <w:lang w:bidi="th-TH"/>
              </w:rPr>
              <w:t>คำชี้แจง</w:t>
            </w:r>
          </w:p>
        </w:tc>
      </w:tr>
      <w:tr w:rsidR="00C4018D" w:rsidRPr="00067C78" w:rsidTr="004E64FA">
        <w:tc>
          <w:tcPr>
            <w:tcW w:w="2944" w:type="dxa"/>
            <w:tcBorders>
              <w:bottom w:val="single" w:sz="4" w:space="0" w:color="auto"/>
            </w:tcBorders>
          </w:tcPr>
          <w:p w:rsidR="00C4018D" w:rsidRPr="00067C78" w:rsidRDefault="00C4018D" w:rsidP="004E64FA">
            <w:pPr>
              <w:jc w:val="thaiDistribute"/>
              <w:rPr>
                <w:b/>
                <w:bCs/>
                <w:lang w:bidi="th-TH"/>
              </w:rPr>
            </w:pPr>
            <w:r w:rsidRPr="00067C78">
              <w:rPr>
                <w:b/>
                <w:bCs/>
                <w:cs/>
                <w:lang w:bidi="th-TH"/>
              </w:rPr>
              <w:t>1. ค่าตอบแทนใช้สอยและวัสดุ</w:t>
            </w:r>
          </w:p>
          <w:p w:rsidR="00C4018D" w:rsidRPr="00067C78" w:rsidRDefault="00C4018D" w:rsidP="004E64FA">
            <w:pPr>
              <w:jc w:val="thaiDistribute"/>
              <w:rPr>
                <w:lang w:bidi="th-TH"/>
              </w:rPr>
            </w:pPr>
            <w:r w:rsidRPr="00067C78">
              <w:rPr>
                <w:cs/>
                <w:lang w:bidi="th-TH"/>
              </w:rPr>
              <w:t xml:space="preserve">    1.1 ค่าตอบแทน</w:t>
            </w:r>
          </w:p>
          <w:p w:rsidR="00C4018D" w:rsidRPr="00067C78" w:rsidRDefault="00C4018D" w:rsidP="004E64FA">
            <w:pPr>
              <w:jc w:val="thaiDistribute"/>
              <w:rPr>
                <w:lang w:bidi="th-TH"/>
              </w:rPr>
            </w:pPr>
          </w:p>
          <w:p w:rsidR="00C4018D" w:rsidRPr="00067C78" w:rsidRDefault="00C4018D" w:rsidP="004E64FA">
            <w:pPr>
              <w:jc w:val="thaiDistribute"/>
              <w:rPr>
                <w:lang w:bidi="th-TH"/>
              </w:rPr>
            </w:pPr>
          </w:p>
          <w:p w:rsidR="00C4018D" w:rsidRPr="00067C78" w:rsidRDefault="00C4018D" w:rsidP="004E64FA">
            <w:pPr>
              <w:jc w:val="thaiDistribute"/>
              <w:rPr>
                <w:lang w:bidi="th-TH"/>
              </w:rPr>
            </w:pPr>
          </w:p>
          <w:p w:rsidR="00C4018D" w:rsidRPr="00067C78" w:rsidRDefault="00C4018D" w:rsidP="004E64FA">
            <w:pPr>
              <w:jc w:val="thaiDistribute"/>
              <w:rPr>
                <w:lang w:bidi="th-TH"/>
              </w:rPr>
            </w:pPr>
          </w:p>
          <w:p w:rsidR="00C4018D" w:rsidRPr="00067C78" w:rsidRDefault="00C4018D" w:rsidP="004E64FA">
            <w:pPr>
              <w:jc w:val="thaiDistribute"/>
              <w:rPr>
                <w:lang w:bidi="th-TH"/>
              </w:rPr>
            </w:pPr>
          </w:p>
          <w:p w:rsidR="00C4018D" w:rsidRPr="00067C78" w:rsidRDefault="00C4018D" w:rsidP="004E64FA">
            <w:pPr>
              <w:jc w:val="thaiDistribute"/>
              <w:rPr>
                <w:lang w:bidi="th-TH"/>
              </w:rPr>
            </w:pPr>
          </w:p>
          <w:p w:rsidR="00C4018D" w:rsidRPr="00067C78" w:rsidRDefault="00C4018D" w:rsidP="004E64FA">
            <w:pPr>
              <w:jc w:val="thaiDistribute"/>
              <w:rPr>
                <w:lang w:bidi="th-TH"/>
              </w:rPr>
            </w:pPr>
            <w:r w:rsidRPr="00067C78">
              <w:rPr>
                <w:cs/>
                <w:lang w:bidi="th-TH"/>
              </w:rPr>
              <w:t xml:space="preserve">    1.2 ค่าใช้สอย</w:t>
            </w:r>
          </w:p>
          <w:p w:rsidR="00C4018D" w:rsidRPr="00067C78" w:rsidRDefault="00C4018D" w:rsidP="004E64FA">
            <w:pPr>
              <w:jc w:val="thaiDistribute"/>
              <w:rPr>
                <w:lang w:bidi="th-TH"/>
              </w:rPr>
            </w:pPr>
            <w:r w:rsidRPr="00067C78">
              <w:rPr>
                <w:cs/>
                <w:lang w:bidi="th-TH"/>
              </w:rPr>
              <w:t xml:space="preserve">    </w:t>
            </w:r>
          </w:p>
          <w:p w:rsidR="00C4018D" w:rsidRPr="00067C78" w:rsidRDefault="00C4018D" w:rsidP="004E64FA">
            <w:pPr>
              <w:jc w:val="thaiDistribute"/>
              <w:rPr>
                <w:lang w:bidi="th-TH"/>
              </w:rPr>
            </w:pPr>
          </w:p>
          <w:p w:rsidR="00C4018D" w:rsidRPr="00067C78" w:rsidRDefault="00C4018D" w:rsidP="004E64FA">
            <w:pPr>
              <w:jc w:val="thaiDistribute"/>
              <w:rPr>
                <w:lang w:bidi="th-TH"/>
              </w:rPr>
            </w:pPr>
          </w:p>
          <w:p w:rsidR="00C4018D" w:rsidRPr="00067C78" w:rsidRDefault="00C4018D" w:rsidP="004E64FA">
            <w:pPr>
              <w:jc w:val="thaiDistribute"/>
              <w:rPr>
                <w:lang w:bidi="th-TH"/>
              </w:rPr>
            </w:pPr>
          </w:p>
          <w:p w:rsidR="00C4018D" w:rsidRPr="00067C78" w:rsidRDefault="00C4018D" w:rsidP="004E64FA">
            <w:pPr>
              <w:jc w:val="thaiDistribute"/>
              <w:rPr>
                <w:lang w:bidi="th-TH"/>
              </w:rPr>
            </w:pPr>
          </w:p>
          <w:p w:rsidR="00DA68C2" w:rsidRPr="00067C78" w:rsidRDefault="00DA68C2" w:rsidP="004E64FA">
            <w:pPr>
              <w:jc w:val="thaiDistribute"/>
              <w:rPr>
                <w:lang w:bidi="th-TH"/>
              </w:rPr>
            </w:pPr>
          </w:p>
          <w:p w:rsidR="00C4018D" w:rsidRPr="00067C78" w:rsidRDefault="00C4018D" w:rsidP="004E64FA">
            <w:pPr>
              <w:jc w:val="thaiDistribute"/>
              <w:rPr>
                <w:lang w:bidi="th-TH"/>
              </w:rPr>
            </w:pPr>
            <w:r w:rsidRPr="00067C78">
              <w:rPr>
                <w:cs/>
                <w:lang w:bidi="th-TH"/>
              </w:rPr>
              <w:t>1.3 ค่าวัสดุ</w:t>
            </w:r>
          </w:p>
          <w:p w:rsidR="00C4018D" w:rsidRPr="00067C78" w:rsidRDefault="00C4018D" w:rsidP="004E64FA">
            <w:pPr>
              <w:jc w:val="thaiDistribute"/>
              <w:rPr>
                <w:b/>
                <w:bCs/>
                <w:lang w:bidi="th-TH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4018D" w:rsidRPr="00067C78" w:rsidRDefault="00C4018D" w:rsidP="004E64FA">
            <w:pPr>
              <w:jc w:val="center"/>
              <w:rPr>
                <w:lang w:bidi="th-TH"/>
              </w:rPr>
            </w:pPr>
          </w:p>
          <w:p w:rsidR="00C4018D" w:rsidRPr="00067C78" w:rsidRDefault="00674169" w:rsidP="004E64FA">
            <w:pPr>
              <w:jc w:val="center"/>
              <w:rPr>
                <w:lang w:val="en-US" w:bidi="th-TH"/>
              </w:rPr>
            </w:pPr>
            <w:r w:rsidRPr="00067C78">
              <w:rPr>
                <w:lang w:val="en-US" w:bidi="th-TH"/>
              </w:rPr>
              <w:t>2</w:t>
            </w:r>
            <w:r w:rsidR="00C4018D" w:rsidRPr="00067C78">
              <w:rPr>
                <w:lang w:val="en-US" w:bidi="th-TH"/>
              </w:rPr>
              <w:t>0,000</w:t>
            </w:r>
          </w:p>
          <w:p w:rsidR="00C4018D" w:rsidRPr="00067C78" w:rsidRDefault="00C4018D" w:rsidP="004E64FA">
            <w:pPr>
              <w:jc w:val="center"/>
              <w:rPr>
                <w:lang w:val="en-US" w:bidi="th-TH"/>
              </w:rPr>
            </w:pPr>
          </w:p>
          <w:p w:rsidR="00C4018D" w:rsidRPr="00067C78" w:rsidRDefault="00C4018D" w:rsidP="004E64FA">
            <w:pPr>
              <w:jc w:val="center"/>
              <w:rPr>
                <w:lang w:val="en-US" w:bidi="th-TH"/>
              </w:rPr>
            </w:pPr>
          </w:p>
          <w:p w:rsidR="00C4018D" w:rsidRPr="00067C78" w:rsidRDefault="00C4018D" w:rsidP="004E64FA">
            <w:pPr>
              <w:jc w:val="center"/>
              <w:rPr>
                <w:lang w:val="en-US" w:bidi="th-TH"/>
              </w:rPr>
            </w:pPr>
          </w:p>
          <w:p w:rsidR="00C4018D" w:rsidRPr="00067C78" w:rsidRDefault="00C4018D" w:rsidP="004E64FA">
            <w:pPr>
              <w:jc w:val="center"/>
              <w:rPr>
                <w:lang w:val="en-US" w:bidi="th-TH"/>
              </w:rPr>
            </w:pPr>
          </w:p>
          <w:p w:rsidR="00C4018D" w:rsidRPr="00067C78" w:rsidRDefault="00C4018D" w:rsidP="004E64FA">
            <w:pPr>
              <w:jc w:val="center"/>
              <w:rPr>
                <w:lang w:val="en-US" w:bidi="th-TH"/>
              </w:rPr>
            </w:pPr>
          </w:p>
          <w:p w:rsidR="00C4018D" w:rsidRPr="00067C78" w:rsidRDefault="00C4018D" w:rsidP="004E64FA">
            <w:pPr>
              <w:jc w:val="center"/>
              <w:rPr>
                <w:lang w:val="en-US" w:bidi="th-TH"/>
              </w:rPr>
            </w:pPr>
          </w:p>
          <w:p w:rsidR="00C4018D" w:rsidRPr="00067C78" w:rsidRDefault="00674169" w:rsidP="00067C78">
            <w:pPr>
              <w:jc w:val="center"/>
              <w:rPr>
                <w:rFonts w:hint="cs"/>
                <w:cs/>
                <w:lang w:val="en-US" w:bidi="th-TH"/>
              </w:rPr>
            </w:pPr>
            <w:r w:rsidRPr="00067C78">
              <w:rPr>
                <w:lang w:val="en-US" w:bidi="th-TH"/>
              </w:rPr>
              <w:t>525,9</w:t>
            </w:r>
            <w:r w:rsidR="00C4018D" w:rsidRPr="00067C78">
              <w:rPr>
                <w:lang w:val="en-US" w:bidi="th-TH"/>
              </w:rPr>
              <w:t>00</w:t>
            </w:r>
            <w:bookmarkStart w:id="0" w:name="_GoBack"/>
            <w:bookmarkEnd w:id="0"/>
          </w:p>
          <w:p w:rsidR="00C4018D" w:rsidRPr="00067C78" w:rsidRDefault="00C4018D" w:rsidP="004E64FA">
            <w:pPr>
              <w:jc w:val="center"/>
              <w:rPr>
                <w:lang w:val="en-US" w:bidi="th-TH"/>
              </w:rPr>
            </w:pPr>
          </w:p>
          <w:p w:rsidR="00C4018D" w:rsidRPr="00067C78" w:rsidRDefault="00C4018D" w:rsidP="004E64FA">
            <w:pPr>
              <w:jc w:val="center"/>
              <w:rPr>
                <w:lang w:val="en-US" w:bidi="th-TH"/>
              </w:rPr>
            </w:pPr>
          </w:p>
          <w:p w:rsidR="00C4018D" w:rsidRPr="00067C78" w:rsidRDefault="00C4018D" w:rsidP="004E64FA">
            <w:pPr>
              <w:jc w:val="center"/>
              <w:rPr>
                <w:lang w:val="en-US" w:bidi="th-TH"/>
              </w:rPr>
            </w:pPr>
          </w:p>
          <w:p w:rsidR="00C4018D" w:rsidRPr="00067C78" w:rsidRDefault="00C4018D" w:rsidP="004E64FA">
            <w:pPr>
              <w:jc w:val="center"/>
              <w:rPr>
                <w:lang w:val="en-US" w:bidi="th-TH"/>
              </w:rPr>
            </w:pPr>
          </w:p>
          <w:p w:rsidR="00C4018D" w:rsidRPr="00067C78" w:rsidRDefault="00C4018D" w:rsidP="004E64FA">
            <w:pPr>
              <w:jc w:val="center"/>
              <w:rPr>
                <w:lang w:val="en-US" w:bidi="th-TH"/>
              </w:rPr>
            </w:pPr>
          </w:p>
          <w:p w:rsidR="00DA68C2" w:rsidRPr="00067C78" w:rsidRDefault="00DA68C2" w:rsidP="00067C78">
            <w:pPr>
              <w:rPr>
                <w:lang w:val="en-US" w:bidi="th-TH"/>
              </w:rPr>
            </w:pPr>
          </w:p>
          <w:p w:rsidR="00C4018D" w:rsidRPr="00067C78" w:rsidRDefault="00674169" w:rsidP="004E64FA">
            <w:pPr>
              <w:jc w:val="center"/>
              <w:rPr>
                <w:lang w:val="en-US" w:bidi="th-TH"/>
              </w:rPr>
            </w:pPr>
            <w:r w:rsidRPr="00067C78">
              <w:rPr>
                <w:lang w:val="en-US" w:bidi="th-TH"/>
              </w:rPr>
              <w:t>50</w:t>
            </w:r>
            <w:r w:rsidR="00C4018D" w:rsidRPr="00067C78">
              <w:rPr>
                <w:lang w:val="en-US" w:bidi="th-TH"/>
              </w:rPr>
              <w:t>0,000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C4018D" w:rsidRPr="00067C78" w:rsidRDefault="00C4018D" w:rsidP="004E64FA">
            <w:pPr>
              <w:jc w:val="center"/>
              <w:rPr>
                <w:lang w:bidi="th-TH"/>
              </w:rPr>
            </w:pPr>
          </w:p>
          <w:p w:rsidR="00C4018D" w:rsidRPr="00067C78" w:rsidRDefault="00C4018D" w:rsidP="004E64FA">
            <w:pPr>
              <w:rPr>
                <w:lang w:bidi="th-TH"/>
              </w:rPr>
            </w:pPr>
            <w:r w:rsidRPr="00067C78">
              <w:rPr>
                <w:cs/>
                <w:lang w:bidi="th-TH"/>
              </w:rPr>
              <w:t>-ค่าตอบแทนประเภทเงินสมนาคุณในการฝึกอบรม สมมนา ประชุมวิชาการ</w:t>
            </w:r>
          </w:p>
          <w:p w:rsidR="00C4018D" w:rsidRPr="00067C78" w:rsidRDefault="00C4018D" w:rsidP="004E64FA">
            <w:pPr>
              <w:rPr>
                <w:lang w:bidi="th-TH"/>
              </w:rPr>
            </w:pPr>
            <w:r w:rsidRPr="00067C78">
              <w:rPr>
                <w:cs/>
                <w:lang w:bidi="th-TH"/>
              </w:rPr>
              <w:t>-ค่าตอบแทนประเภทเบี้ยประชุม</w:t>
            </w:r>
          </w:p>
          <w:p w:rsidR="00C4018D" w:rsidRPr="00067C78" w:rsidRDefault="00C4018D" w:rsidP="004E64FA">
            <w:pPr>
              <w:rPr>
                <w:lang w:val="en-US" w:bidi="th-TH"/>
              </w:rPr>
            </w:pPr>
            <w:r w:rsidRPr="00067C78">
              <w:rPr>
                <w:cs/>
                <w:lang w:bidi="th-TH"/>
              </w:rPr>
              <w:t>-</w:t>
            </w:r>
            <w:r w:rsidRPr="00067C78">
              <w:rPr>
                <w:cs/>
                <w:lang w:val="en-US" w:bidi="th-TH"/>
              </w:rPr>
              <w:t>ค่าตอบแทนประเภทการสอนพิเศษในหลักสูตรปกติและหลักสูตรพิเศษ</w:t>
            </w:r>
          </w:p>
          <w:p w:rsidR="00C4018D" w:rsidRPr="00067C78" w:rsidRDefault="00C4018D" w:rsidP="004E64FA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-ค่าใช้จ่ายอื่นๆ ที่เกี่ยวกับค่าตอบแทนที่มิใช่เงินเดือนหรือค่าจ้าง</w:t>
            </w:r>
          </w:p>
          <w:p w:rsidR="00C4018D" w:rsidRPr="00067C78" w:rsidRDefault="00C4018D" w:rsidP="004E64FA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-ค่าใช้จ่ายเกี่ยวกับการรับรองและพิธีการ การเดินทางไปปฏิบัติงานในหน้าที่ การซ่อมแซมทรัพยืสินเครื่องมืออุปกรณ์ต่าง ๆ และรายจ่ายที่ไม่เข้าลักษณะรายจ่ายหมวดอื่น</w:t>
            </w:r>
          </w:p>
          <w:p w:rsidR="00DA68C2" w:rsidRPr="00067C78" w:rsidRDefault="00C4018D" w:rsidP="004E64FA">
            <w:pPr>
              <w:rPr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-ค่าใช้สอยประเภท ค่าจ้างเหมาบริการและการซ่อมแซมทรัพย์สิน</w:t>
            </w:r>
          </w:p>
          <w:p w:rsidR="00C4018D" w:rsidRPr="00067C78" w:rsidRDefault="00C4018D" w:rsidP="004E64FA">
            <w:pPr>
              <w:rPr>
                <w:cs/>
                <w:lang w:val="en-US" w:bidi="th-TH"/>
              </w:rPr>
            </w:pPr>
            <w:r w:rsidRPr="00067C78">
              <w:rPr>
                <w:cs/>
                <w:lang w:val="en-US" w:bidi="th-TH"/>
              </w:rPr>
              <w:t>-สิ่งของซึ่งโดยสภาพสิ้นเปลือง เปลี่ยนหรือสลายตัวในระยะเวลาอันสั้น รวมทั้งสิ่งของที่ซื้อมาเพื่อบำรุงรักษาหรือซ่อมแซ่มทรัพย์สินเพื่อการเรียนการสอนการวิจัยและการ</w:t>
            </w:r>
            <w:r w:rsidRPr="00067C78">
              <w:rPr>
                <w:cs/>
                <w:lang w:val="en-US" w:bidi="th-TH"/>
              </w:rPr>
              <w:lastRenderedPageBreak/>
              <w:t>ดำเนินงานภายในคณะวิทยาศาสตร์หรือของที่ระลึก</w:t>
            </w:r>
          </w:p>
        </w:tc>
      </w:tr>
    </w:tbl>
    <w:p w:rsidR="00C4018D" w:rsidRPr="00067C78" w:rsidRDefault="00C4018D" w:rsidP="00C4018D">
      <w:pPr>
        <w:rPr>
          <w:b/>
          <w:bCs/>
          <w:lang w:bidi="th-TH"/>
        </w:rPr>
      </w:pPr>
    </w:p>
    <w:p w:rsidR="00C4018D" w:rsidRPr="00067C78" w:rsidRDefault="00C4018D" w:rsidP="00C4018D">
      <w:pPr>
        <w:rPr>
          <w:b/>
          <w:bCs/>
          <w:lang w:bidi="th-TH"/>
        </w:rPr>
      </w:pPr>
      <w:r w:rsidRPr="00067C78">
        <w:rPr>
          <w:b/>
          <w:bCs/>
          <w:cs/>
          <w:lang w:bidi="th-TH"/>
        </w:rPr>
        <w:t>แผนการเบิกจ่ายงบประมาณ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119"/>
        <w:gridCol w:w="2693"/>
      </w:tblGrid>
      <w:tr w:rsidR="00C4018D" w:rsidRPr="00067C78" w:rsidTr="004E64FA">
        <w:trPr>
          <w:jc w:val="center"/>
        </w:trPr>
        <w:tc>
          <w:tcPr>
            <w:tcW w:w="2972" w:type="dxa"/>
          </w:tcPr>
          <w:p w:rsidR="00C4018D" w:rsidRPr="00067C78" w:rsidRDefault="00C4018D" w:rsidP="004E64FA">
            <w:pPr>
              <w:jc w:val="center"/>
              <w:rPr>
                <w:b/>
                <w:bCs/>
                <w:lang w:val="en-US" w:bidi="th-TH"/>
              </w:rPr>
            </w:pPr>
            <w:r w:rsidRPr="00067C78">
              <w:rPr>
                <w:b/>
                <w:bCs/>
                <w:cs/>
                <w:lang w:val="en-US" w:bidi="th-TH"/>
              </w:rPr>
              <w:t>ไตรมาส</w:t>
            </w:r>
          </w:p>
        </w:tc>
        <w:tc>
          <w:tcPr>
            <w:tcW w:w="3119" w:type="dxa"/>
          </w:tcPr>
          <w:p w:rsidR="00C4018D" w:rsidRPr="00067C78" w:rsidRDefault="00C4018D" w:rsidP="004E64FA">
            <w:pPr>
              <w:jc w:val="center"/>
              <w:rPr>
                <w:b/>
                <w:bCs/>
                <w:cs/>
                <w:lang w:val="en-US" w:bidi="th-TH"/>
              </w:rPr>
            </w:pPr>
            <w:r w:rsidRPr="00067C78">
              <w:rPr>
                <w:b/>
                <w:bCs/>
                <w:cs/>
                <w:lang w:val="en-US" w:bidi="th-TH"/>
              </w:rPr>
              <w:t>แผนการเบิกจ่าย (บาท)</w:t>
            </w:r>
          </w:p>
        </w:tc>
        <w:tc>
          <w:tcPr>
            <w:tcW w:w="2693" w:type="dxa"/>
          </w:tcPr>
          <w:p w:rsidR="00C4018D" w:rsidRPr="00067C78" w:rsidRDefault="00C4018D" w:rsidP="004E64FA">
            <w:pPr>
              <w:jc w:val="center"/>
              <w:rPr>
                <w:b/>
                <w:bCs/>
                <w:lang w:bidi="th-TH"/>
              </w:rPr>
            </w:pPr>
            <w:r w:rsidRPr="00067C78">
              <w:rPr>
                <w:b/>
                <w:bCs/>
                <w:cs/>
                <w:lang w:bidi="th-TH"/>
              </w:rPr>
              <w:t>ร้อยละการเบิกจ่าย</w:t>
            </w:r>
          </w:p>
        </w:tc>
      </w:tr>
      <w:tr w:rsidR="00C4018D" w:rsidRPr="00067C78" w:rsidTr="004E64FA">
        <w:trPr>
          <w:jc w:val="center"/>
        </w:trPr>
        <w:tc>
          <w:tcPr>
            <w:tcW w:w="2972" w:type="dxa"/>
          </w:tcPr>
          <w:p w:rsidR="00C4018D" w:rsidRPr="00067C78" w:rsidRDefault="00C4018D" w:rsidP="004E64FA">
            <w:pPr>
              <w:jc w:val="center"/>
              <w:rPr>
                <w:lang w:val="en-US" w:bidi="th-TH"/>
              </w:rPr>
            </w:pPr>
            <w:r w:rsidRPr="00067C78">
              <w:rPr>
                <w:cs/>
                <w:lang w:bidi="th-TH"/>
              </w:rPr>
              <w:t xml:space="preserve">ไตรมาสที่ </w:t>
            </w:r>
            <w:r w:rsidRPr="00067C78">
              <w:rPr>
                <w:lang w:val="en-US" w:bidi="th-TH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018D" w:rsidRPr="00067C78" w:rsidRDefault="00C4018D" w:rsidP="004E64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en-US" w:eastAsia="en-US" w:bidi="th-TH"/>
              </w:rPr>
            </w:pPr>
            <w:r w:rsidRPr="00067C78">
              <w:rPr>
                <w:color w:val="000000"/>
              </w:rPr>
              <w:t>782,510</w:t>
            </w:r>
            <w:r w:rsidRPr="00067C78">
              <w:rPr>
                <w:color w:val="000000"/>
                <w:cs/>
                <w:lang w:bidi="th-TH"/>
              </w:rPr>
              <w:t>.</w:t>
            </w:r>
            <w:r w:rsidRPr="00067C78">
              <w:rPr>
                <w:color w:val="000000"/>
              </w:rPr>
              <w:t>00</w:t>
            </w:r>
          </w:p>
        </w:tc>
        <w:tc>
          <w:tcPr>
            <w:tcW w:w="2693" w:type="dxa"/>
          </w:tcPr>
          <w:p w:rsidR="00C4018D" w:rsidRPr="00067C78" w:rsidRDefault="00C4018D" w:rsidP="004E64FA">
            <w:pPr>
              <w:jc w:val="center"/>
              <w:rPr>
                <w:lang w:bidi="th-TH"/>
              </w:rPr>
            </w:pPr>
            <w:r w:rsidRPr="00067C78">
              <w:rPr>
                <w:lang w:bidi="th-TH"/>
              </w:rPr>
              <w:t>34</w:t>
            </w:r>
          </w:p>
        </w:tc>
      </w:tr>
      <w:tr w:rsidR="00C4018D" w:rsidRPr="00067C78" w:rsidTr="004E64FA">
        <w:trPr>
          <w:jc w:val="center"/>
        </w:trPr>
        <w:tc>
          <w:tcPr>
            <w:tcW w:w="2972" w:type="dxa"/>
          </w:tcPr>
          <w:p w:rsidR="00C4018D" w:rsidRPr="00067C78" w:rsidRDefault="00C4018D" w:rsidP="004E64FA">
            <w:pPr>
              <w:jc w:val="center"/>
              <w:rPr>
                <w:lang w:val="en-US" w:bidi="th-TH"/>
              </w:rPr>
            </w:pPr>
            <w:r w:rsidRPr="00067C78">
              <w:rPr>
                <w:cs/>
                <w:lang w:bidi="th-TH"/>
              </w:rPr>
              <w:t xml:space="preserve">ไตรมาสที่ </w:t>
            </w:r>
            <w:r w:rsidRPr="00067C78">
              <w:rPr>
                <w:lang w:val="en-US" w:bidi="th-TH"/>
              </w:rPr>
              <w:t>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018D" w:rsidRPr="00067C78" w:rsidRDefault="00C4018D" w:rsidP="004E64FA">
            <w:pPr>
              <w:jc w:val="center"/>
              <w:rPr>
                <w:color w:val="000000"/>
              </w:rPr>
            </w:pPr>
            <w:r w:rsidRPr="00067C78">
              <w:rPr>
                <w:color w:val="000000"/>
              </w:rPr>
              <w:t>1,242,810</w:t>
            </w:r>
            <w:r w:rsidRPr="00067C78">
              <w:rPr>
                <w:color w:val="000000"/>
                <w:cs/>
                <w:lang w:bidi="th-TH"/>
              </w:rPr>
              <w:t>.</w:t>
            </w:r>
            <w:r w:rsidRPr="00067C78">
              <w:rPr>
                <w:color w:val="000000"/>
              </w:rPr>
              <w:t>00</w:t>
            </w:r>
          </w:p>
        </w:tc>
        <w:tc>
          <w:tcPr>
            <w:tcW w:w="2693" w:type="dxa"/>
          </w:tcPr>
          <w:p w:rsidR="00C4018D" w:rsidRPr="00067C78" w:rsidRDefault="00C4018D" w:rsidP="004E64FA">
            <w:pPr>
              <w:jc w:val="center"/>
              <w:rPr>
                <w:lang w:bidi="th-TH"/>
              </w:rPr>
            </w:pPr>
            <w:r w:rsidRPr="00067C78">
              <w:rPr>
                <w:lang w:bidi="th-TH"/>
              </w:rPr>
              <w:t>54</w:t>
            </w:r>
          </w:p>
        </w:tc>
      </w:tr>
      <w:tr w:rsidR="00C4018D" w:rsidRPr="00067C78" w:rsidTr="004E64FA">
        <w:trPr>
          <w:jc w:val="center"/>
        </w:trPr>
        <w:tc>
          <w:tcPr>
            <w:tcW w:w="2972" w:type="dxa"/>
          </w:tcPr>
          <w:p w:rsidR="00C4018D" w:rsidRPr="00067C78" w:rsidRDefault="00C4018D" w:rsidP="004E64FA">
            <w:pPr>
              <w:jc w:val="center"/>
              <w:rPr>
                <w:lang w:val="en-US" w:bidi="th-TH"/>
              </w:rPr>
            </w:pPr>
            <w:r w:rsidRPr="00067C78">
              <w:rPr>
                <w:cs/>
                <w:lang w:bidi="th-TH"/>
              </w:rPr>
              <w:t xml:space="preserve">ไตรมาสที่ </w:t>
            </w:r>
            <w:r w:rsidRPr="00067C78">
              <w:rPr>
                <w:lang w:val="en-US" w:bidi="th-TH"/>
              </w:rPr>
              <w:t>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018D" w:rsidRPr="00067C78" w:rsidRDefault="00C4018D" w:rsidP="004E64FA">
            <w:pPr>
              <w:jc w:val="center"/>
              <w:rPr>
                <w:color w:val="000000"/>
              </w:rPr>
            </w:pPr>
            <w:r w:rsidRPr="00067C78">
              <w:rPr>
                <w:color w:val="000000"/>
              </w:rPr>
              <w:t>1,818,185</w:t>
            </w:r>
            <w:r w:rsidRPr="00067C78">
              <w:rPr>
                <w:color w:val="000000"/>
                <w:cs/>
                <w:lang w:bidi="th-TH"/>
              </w:rPr>
              <w:t>.</w:t>
            </w:r>
            <w:r w:rsidRPr="00067C78">
              <w:rPr>
                <w:color w:val="000000"/>
              </w:rPr>
              <w:t>00</w:t>
            </w:r>
          </w:p>
        </w:tc>
        <w:tc>
          <w:tcPr>
            <w:tcW w:w="2693" w:type="dxa"/>
          </w:tcPr>
          <w:p w:rsidR="00C4018D" w:rsidRPr="00067C78" w:rsidRDefault="00C4018D" w:rsidP="004E64FA">
            <w:pPr>
              <w:jc w:val="center"/>
              <w:rPr>
                <w:lang w:val="en-US" w:bidi="th-TH"/>
              </w:rPr>
            </w:pPr>
            <w:r w:rsidRPr="00067C78">
              <w:rPr>
                <w:lang w:val="en-US" w:bidi="th-TH"/>
              </w:rPr>
              <w:t>79</w:t>
            </w:r>
          </w:p>
        </w:tc>
      </w:tr>
      <w:tr w:rsidR="00C4018D" w:rsidRPr="00067C78" w:rsidTr="004E64FA">
        <w:trPr>
          <w:jc w:val="center"/>
        </w:trPr>
        <w:tc>
          <w:tcPr>
            <w:tcW w:w="2972" w:type="dxa"/>
          </w:tcPr>
          <w:p w:rsidR="00C4018D" w:rsidRPr="00067C78" w:rsidRDefault="00C4018D" w:rsidP="004E64FA">
            <w:pPr>
              <w:jc w:val="center"/>
              <w:rPr>
                <w:lang w:bidi="th-TH"/>
              </w:rPr>
            </w:pPr>
            <w:r w:rsidRPr="00067C78">
              <w:rPr>
                <w:cs/>
                <w:lang w:bidi="th-TH"/>
              </w:rPr>
              <w:t xml:space="preserve">ไตรมาสที่ </w:t>
            </w:r>
            <w:r w:rsidRPr="00067C78">
              <w:rPr>
                <w:lang w:val="en-US" w:bidi="th-TH"/>
              </w:rPr>
              <w:t>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018D" w:rsidRPr="00067C78" w:rsidRDefault="00C4018D" w:rsidP="004E64FA">
            <w:pPr>
              <w:jc w:val="center"/>
              <w:rPr>
                <w:color w:val="000000"/>
              </w:rPr>
            </w:pPr>
            <w:r w:rsidRPr="00067C78">
              <w:rPr>
                <w:color w:val="000000"/>
              </w:rPr>
              <w:t>2,255,470</w:t>
            </w:r>
            <w:r w:rsidRPr="00067C78">
              <w:rPr>
                <w:color w:val="000000"/>
                <w:cs/>
                <w:lang w:bidi="th-TH"/>
              </w:rPr>
              <w:t>.</w:t>
            </w:r>
            <w:r w:rsidRPr="00067C78">
              <w:rPr>
                <w:color w:val="000000"/>
              </w:rPr>
              <w:t>00</w:t>
            </w:r>
          </w:p>
        </w:tc>
        <w:tc>
          <w:tcPr>
            <w:tcW w:w="2693" w:type="dxa"/>
          </w:tcPr>
          <w:p w:rsidR="00C4018D" w:rsidRPr="00067C78" w:rsidRDefault="00C4018D" w:rsidP="004E64FA">
            <w:pPr>
              <w:jc w:val="center"/>
              <w:rPr>
                <w:lang w:bidi="th-TH"/>
              </w:rPr>
            </w:pPr>
            <w:r w:rsidRPr="00067C78">
              <w:rPr>
                <w:lang w:bidi="th-TH"/>
              </w:rPr>
              <w:t>98</w:t>
            </w:r>
          </w:p>
        </w:tc>
      </w:tr>
      <w:tr w:rsidR="00C4018D" w:rsidRPr="00067C78" w:rsidTr="004E64FA">
        <w:trPr>
          <w:jc w:val="center"/>
        </w:trPr>
        <w:tc>
          <w:tcPr>
            <w:tcW w:w="2972" w:type="dxa"/>
          </w:tcPr>
          <w:p w:rsidR="00C4018D" w:rsidRPr="00067C78" w:rsidRDefault="00C4018D" w:rsidP="004E64FA">
            <w:pPr>
              <w:jc w:val="center"/>
              <w:rPr>
                <w:b/>
                <w:bCs/>
                <w:cs/>
                <w:lang w:bidi="th-TH"/>
              </w:rPr>
            </w:pPr>
            <w:r w:rsidRPr="00067C78">
              <w:rPr>
                <w:b/>
                <w:bCs/>
                <w:cs/>
                <w:lang w:bidi="th-TH"/>
              </w:rPr>
              <w:t>รวมทั้งสิ้น</w:t>
            </w:r>
          </w:p>
        </w:tc>
        <w:tc>
          <w:tcPr>
            <w:tcW w:w="3119" w:type="dxa"/>
          </w:tcPr>
          <w:p w:rsidR="00C4018D" w:rsidRPr="00067C78" w:rsidRDefault="00C4018D" w:rsidP="004E64FA">
            <w:pPr>
              <w:jc w:val="center"/>
              <w:rPr>
                <w:b/>
                <w:bCs/>
                <w:lang w:bidi="th-TH"/>
              </w:rPr>
            </w:pPr>
            <w:r w:rsidRPr="00067C78">
              <w:rPr>
                <w:b/>
                <w:bCs/>
                <w:lang w:bidi="th-TH"/>
              </w:rPr>
              <w:t>2,255,470</w:t>
            </w:r>
            <w:r w:rsidRPr="00067C78">
              <w:rPr>
                <w:b/>
                <w:bCs/>
                <w:cs/>
                <w:lang w:bidi="th-TH"/>
              </w:rPr>
              <w:t>.</w:t>
            </w:r>
            <w:r w:rsidRPr="00067C78">
              <w:rPr>
                <w:b/>
                <w:bCs/>
                <w:lang w:bidi="th-TH"/>
              </w:rPr>
              <w:t>00</w:t>
            </w:r>
          </w:p>
        </w:tc>
        <w:tc>
          <w:tcPr>
            <w:tcW w:w="2693" w:type="dxa"/>
          </w:tcPr>
          <w:p w:rsidR="00C4018D" w:rsidRPr="00067C78" w:rsidRDefault="00C4018D" w:rsidP="004E64FA">
            <w:pPr>
              <w:jc w:val="center"/>
              <w:rPr>
                <w:b/>
                <w:bCs/>
                <w:lang w:val="en-US" w:bidi="th-TH"/>
              </w:rPr>
            </w:pPr>
            <w:r w:rsidRPr="00067C78">
              <w:rPr>
                <w:b/>
                <w:bCs/>
                <w:lang w:val="en-US" w:bidi="th-TH"/>
              </w:rPr>
              <w:t>98</w:t>
            </w:r>
          </w:p>
        </w:tc>
      </w:tr>
    </w:tbl>
    <w:p w:rsidR="00C4018D" w:rsidRPr="00067C78" w:rsidRDefault="00C4018D" w:rsidP="00C4018D">
      <w:pPr>
        <w:rPr>
          <w:b/>
          <w:bCs/>
          <w:cs/>
          <w:lang w:bidi="th-TH"/>
        </w:rPr>
      </w:pPr>
    </w:p>
    <w:p w:rsidR="00C4018D" w:rsidRPr="00067C78" w:rsidRDefault="00C4018D">
      <w:pPr>
        <w:rPr>
          <w:b/>
          <w:bCs/>
          <w:lang w:bidi="th-TH"/>
        </w:rPr>
      </w:pPr>
    </w:p>
    <w:sectPr w:rsidR="00C4018D" w:rsidRPr="00067C78" w:rsidSect="00067C78">
      <w:headerReference w:type="default" r:id="rId8"/>
      <w:pgSz w:w="11906" w:h="16838" w:code="9"/>
      <w:pgMar w:top="1440" w:right="1440" w:bottom="1440" w:left="1440" w:header="283" w:footer="567" w:gutter="0"/>
      <w:pgNumType w:fmt="numberInDash"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22" w:rsidRDefault="00F72F22">
      <w:r>
        <w:separator/>
      </w:r>
    </w:p>
  </w:endnote>
  <w:endnote w:type="continuationSeparator" w:id="0">
    <w:p w:rsidR="00F72F22" w:rsidRDefault="00F7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22" w:rsidRDefault="00F72F22">
      <w:r>
        <w:separator/>
      </w:r>
    </w:p>
  </w:footnote>
  <w:footnote w:type="continuationSeparator" w:id="0">
    <w:p w:rsidR="00F72F22" w:rsidRDefault="00F7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A6" w:rsidRDefault="00E875BD">
    <w:pPr>
      <w:pStyle w:val="Header"/>
      <w:jc w:val="center"/>
    </w:pPr>
    <w:r>
      <w:rPr>
        <w:b/>
        <w:bCs/>
        <w:noProof/>
        <w:lang w:val="en-US"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4236720</wp:posOffset>
              </wp:positionH>
              <wp:positionV relativeFrom="paragraph">
                <wp:posOffset>-1905</wp:posOffset>
              </wp:positionV>
              <wp:extent cx="2026920" cy="326390"/>
              <wp:effectExtent l="0" t="0" r="11430" b="165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26920" cy="32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2FA6" w:rsidRDefault="00E875BD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th-TH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  <w:lang w:bidi="th-TH"/>
                            </w:rPr>
                            <w:t>แบบฟอร์มโครงการ เงินรายได้ 6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 w:bidi="th-TH"/>
                            </w:rPr>
                            <w:t>6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cs/>
                              <w:lang w:bidi="th-TH"/>
                            </w:rPr>
                            <w:t>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33.6pt;margin-top:-.15pt;width:159.6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">
              <v:textbox>
                <w:txbxContent>
                  <w:p w:rsidR="00E22FA6" w:rsidRDefault="00E875BD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th-TH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cs/>
                        <w:lang w:bidi="th-TH"/>
                      </w:rPr>
                      <w:t>แบบฟอร์มโครงการ เงินรายได้ 6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en-US" w:bidi="th-TH"/>
                      </w:rPr>
                      <w:t>6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cs/>
                        <w:lang w:bidi="th-TH"/>
                      </w:rPr>
                      <w:t>-3</w:t>
                    </w:r>
                  </w:p>
                </w:txbxContent>
              </v:textbox>
            </v:rect>
          </w:pict>
        </mc:Fallback>
      </mc:AlternateContent>
    </w:r>
    <w:r>
      <w:fldChar w:fldCharType="begin"/>
    </w:r>
    <w:r>
      <w:instrText xml:space="preserve"> PAGE   \</w:instrText>
    </w:r>
    <w:r>
      <w:rPr>
        <w:rFonts w:cs="TH SarabunPSK"/>
        <w:szCs w:val="32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067C78" w:rsidRPr="00067C78">
      <w:rPr>
        <w:rFonts w:cs="TH SarabunPSK"/>
        <w:noProof/>
        <w:szCs w:val="32"/>
        <w:lang w:bidi="th-TH"/>
      </w:rPr>
      <w:t xml:space="preserve">- </w:t>
    </w:r>
    <w:r w:rsidR="00067C78">
      <w:rPr>
        <w:noProof/>
      </w:rPr>
      <w:t xml:space="preserve">6 </w:t>
    </w:r>
    <w:r w:rsidR="00067C78" w:rsidRPr="00067C78">
      <w:rPr>
        <w:rFonts w:cs="TH SarabunPSK"/>
        <w:noProof/>
        <w:szCs w:val="32"/>
        <w:lang w:bidi="th-TH"/>
      </w:rPr>
      <w:t>-</w:t>
    </w:r>
    <w:r>
      <w:rPr>
        <w:noProof/>
      </w:rPr>
      <w:fldChar w:fldCharType="end"/>
    </w:r>
  </w:p>
  <w:p w:rsidR="00E22FA6" w:rsidRDefault="00E22FA6">
    <w:pPr>
      <w:pStyle w:val="Header"/>
      <w:jc w:val="center"/>
      <w:rPr>
        <w:rFonts w:cs="Arial Unicode MS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1142"/>
    <w:multiLevelType w:val="hybridMultilevel"/>
    <w:tmpl w:val="40EC13D8"/>
    <w:lvl w:ilvl="0" w:tplc="C2D859C4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12"/>
    <w:multiLevelType w:val="hybridMultilevel"/>
    <w:tmpl w:val="04161592"/>
    <w:lvl w:ilvl="0" w:tplc="CBBA32D2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26F12"/>
    <w:multiLevelType w:val="hybridMultilevel"/>
    <w:tmpl w:val="5D82AE9A"/>
    <w:lvl w:ilvl="0" w:tplc="EEC473D4">
      <w:start w:val="1"/>
      <w:numFmt w:val="decimal"/>
      <w:lvlText w:val="%1)"/>
      <w:lvlJc w:val="left"/>
      <w:pPr>
        <w:ind w:left="1080" w:hanging="360"/>
      </w:pPr>
      <w:rPr>
        <w:rFonts w:ascii="TH SarabunPSK" w:eastAsia="Arial Unicode MS" w:hAnsi="TH SarabunPSK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34F5E"/>
    <w:multiLevelType w:val="hybridMultilevel"/>
    <w:tmpl w:val="A8E625E0"/>
    <w:lvl w:ilvl="0" w:tplc="C2D859C4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A6"/>
    <w:rsid w:val="000125AC"/>
    <w:rsid w:val="000242ED"/>
    <w:rsid w:val="0004031E"/>
    <w:rsid w:val="00067C78"/>
    <w:rsid w:val="00070D54"/>
    <w:rsid w:val="000B1509"/>
    <w:rsid w:val="000B3399"/>
    <w:rsid w:val="000C7F7F"/>
    <w:rsid w:val="000E16B8"/>
    <w:rsid w:val="00137AA2"/>
    <w:rsid w:val="0016507C"/>
    <w:rsid w:val="0018525B"/>
    <w:rsid w:val="001E4DBA"/>
    <w:rsid w:val="00216C4C"/>
    <w:rsid w:val="002213FB"/>
    <w:rsid w:val="00247D4F"/>
    <w:rsid w:val="002C7B81"/>
    <w:rsid w:val="003213FC"/>
    <w:rsid w:val="003442E7"/>
    <w:rsid w:val="0035320B"/>
    <w:rsid w:val="00367809"/>
    <w:rsid w:val="0039416F"/>
    <w:rsid w:val="003F1DA2"/>
    <w:rsid w:val="00416132"/>
    <w:rsid w:val="004B43EF"/>
    <w:rsid w:val="004F35F3"/>
    <w:rsid w:val="00553D4E"/>
    <w:rsid w:val="005820A0"/>
    <w:rsid w:val="00594E80"/>
    <w:rsid w:val="005F39AC"/>
    <w:rsid w:val="00605D66"/>
    <w:rsid w:val="00617AF6"/>
    <w:rsid w:val="00627D39"/>
    <w:rsid w:val="00652F6C"/>
    <w:rsid w:val="00657B6B"/>
    <w:rsid w:val="00674169"/>
    <w:rsid w:val="00675FF6"/>
    <w:rsid w:val="006A5E0E"/>
    <w:rsid w:val="006E2B9A"/>
    <w:rsid w:val="00702201"/>
    <w:rsid w:val="00751C96"/>
    <w:rsid w:val="00763E43"/>
    <w:rsid w:val="00787A76"/>
    <w:rsid w:val="007978B4"/>
    <w:rsid w:val="007E0625"/>
    <w:rsid w:val="008255AD"/>
    <w:rsid w:val="00875BC7"/>
    <w:rsid w:val="008A0947"/>
    <w:rsid w:val="008C0A0C"/>
    <w:rsid w:val="008F5C0F"/>
    <w:rsid w:val="00933E7B"/>
    <w:rsid w:val="009401DA"/>
    <w:rsid w:val="00945785"/>
    <w:rsid w:val="00955863"/>
    <w:rsid w:val="009718A4"/>
    <w:rsid w:val="009A5FBD"/>
    <w:rsid w:val="009C783C"/>
    <w:rsid w:val="009D4486"/>
    <w:rsid w:val="009F535A"/>
    <w:rsid w:val="00A13D9A"/>
    <w:rsid w:val="00A46148"/>
    <w:rsid w:val="00A871E8"/>
    <w:rsid w:val="00AB2AF4"/>
    <w:rsid w:val="00AC1D40"/>
    <w:rsid w:val="00AD615F"/>
    <w:rsid w:val="00AE4BB4"/>
    <w:rsid w:val="00B50CCB"/>
    <w:rsid w:val="00B52987"/>
    <w:rsid w:val="00B620F3"/>
    <w:rsid w:val="00B92426"/>
    <w:rsid w:val="00BD5751"/>
    <w:rsid w:val="00C0041B"/>
    <w:rsid w:val="00C061AF"/>
    <w:rsid w:val="00C4018D"/>
    <w:rsid w:val="00C50802"/>
    <w:rsid w:val="00CB65D4"/>
    <w:rsid w:val="00D22482"/>
    <w:rsid w:val="00D9376D"/>
    <w:rsid w:val="00DA243C"/>
    <w:rsid w:val="00DA68C2"/>
    <w:rsid w:val="00DB6314"/>
    <w:rsid w:val="00DC5803"/>
    <w:rsid w:val="00DE3703"/>
    <w:rsid w:val="00E22FA6"/>
    <w:rsid w:val="00E3417C"/>
    <w:rsid w:val="00E4103D"/>
    <w:rsid w:val="00E875BD"/>
    <w:rsid w:val="00EF232B"/>
    <w:rsid w:val="00F17829"/>
    <w:rsid w:val="00F36D7E"/>
    <w:rsid w:val="00F66983"/>
    <w:rsid w:val="00F72F22"/>
    <w:rsid w:val="00FA66E4"/>
    <w:rsid w:val="00FC2F5F"/>
    <w:rsid w:val="00F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1FAB37"/>
  <w15:chartTrackingRefBased/>
  <w15:docId w15:val="{3D0A765E-5B25-4167-BB7C-98D53B99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 SarabunPSK" w:eastAsia="Arial Unicode MS" w:hAnsi="TH SarabunPSK" w:cs="TH SarabunPSK"/>
      <w:kern w:val="24"/>
      <w:sz w:val="32"/>
      <w:szCs w:val="32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link w:val="ListParagraphChar"/>
    <w:pPr>
      <w:ind w:left="720"/>
    </w:pPr>
    <w:rPr>
      <w:rFonts w:ascii="Times New Roman" w:hAnsi="Times New Roman" w:cs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unhideWhenUsed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rPr>
      <w:rFonts w:ascii="Segoe UI" w:eastAsia="Arial Unicode MS" w:hAnsi="Segoe UI" w:cs="Mangal"/>
      <w:kern w:val="24"/>
      <w:sz w:val="18"/>
      <w:szCs w:val="16"/>
      <w:lang w:val="en" w:eastAsia="hi-IN" w:bidi="hi-I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cs="Mangal"/>
      <w:szCs w:val="29"/>
    </w:rPr>
  </w:style>
  <w:style w:type="character" w:customStyle="1" w:styleId="HeaderChar">
    <w:name w:val="Header Char"/>
    <w:link w:val="Header"/>
    <w:uiPriority w:val="99"/>
    <w:rPr>
      <w:rFonts w:ascii="TH SarabunPSK" w:eastAsia="Arial Unicode MS" w:hAnsi="TH SarabunPSK" w:cs="Mangal"/>
      <w:kern w:val="24"/>
      <w:sz w:val="32"/>
      <w:szCs w:val="29"/>
      <w:lang w:val="en" w:eastAsia="hi-IN" w:bidi="hi-IN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  <w:rPr>
      <w:rFonts w:cs="Mangal"/>
      <w:szCs w:val="29"/>
    </w:rPr>
  </w:style>
  <w:style w:type="character" w:customStyle="1" w:styleId="FooterChar">
    <w:name w:val="Footer Char"/>
    <w:link w:val="Footer"/>
    <w:uiPriority w:val="99"/>
    <w:rPr>
      <w:rFonts w:ascii="TH SarabunPSK" w:eastAsia="Arial Unicode MS" w:hAnsi="TH SarabunPSK" w:cs="Mangal"/>
      <w:kern w:val="24"/>
      <w:sz w:val="32"/>
      <w:szCs w:val="29"/>
      <w:lang w:val="en" w:eastAsia="hi-IN" w:bidi="hi-IN"/>
    </w:rPr>
  </w:style>
  <w:style w:type="character" w:customStyle="1" w:styleId="ListParagraphChar">
    <w:name w:val="List Paragraph Char"/>
    <w:link w:val="ListParagraph1"/>
    <w:locked/>
    <w:rPr>
      <w:rFonts w:eastAsia="Arial Unicode MS" w:cs="Arial Unicode MS"/>
      <w:kern w:val="1"/>
      <w:sz w:val="24"/>
      <w:szCs w:val="24"/>
      <w:lang w:val="en" w:eastAsia="hi-IN" w:bidi="hi-IN"/>
    </w:rPr>
  </w:style>
  <w:style w:type="paragraph" w:styleId="NoSpacing">
    <w:name w:val="No Spacing"/>
    <w:link w:val="NoSpacingChar"/>
    <w:uiPriority w:val="1"/>
    <w:qFormat/>
    <w:pPr>
      <w:widowControl w:val="0"/>
      <w:suppressAutoHyphens/>
    </w:pPr>
    <w:rPr>
      <w:rFonts w:ascii="TH SarabunPSK" w:eastAsia="Arial Unicode MS" w:hAnsi="TH SarabunPSK" w:cs="Mangal"/>
      <w:kern w:val="24"/>
      <w:sz w:val="32"/>
      <w:szCs w:val="29"/>
      <w:lang w:val="en" w:eastAsia="hi-IN" w:bidi="hi-IN"/>
    </w:rPr>
  </w:style>
  <w:style w:type="paragraph" w:styleId="ListParagraph">
    <w:name w:val="List Paragraph"/>
    <w:basedOn w:val="Normal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ngsana New" w:eastAsia="Calibri" w:hAnsi="Angsana New" w:cs="Angsana New"/>
      <w:kern w:val="0"/>
      <w:lang w:val="en-US" w:eastAsia="en-US" w:bidi="th-TH"/>
    </w:rPr>
  </w:style>
  <w:style w:type="character" w:customStyle="1" w:styleId="NoSpacingChar">
    <w:name w:val="No Spacing Char"/>
    <w:link w:val="NoSpacing"/>
    <w:uiPriority w:val="1"/>
    <w:rPr>
      <w:rFonts w:ascii="TH SarabunPSK" w:eastAsia="Arial Unicode MS" w:hAnsi="TH SarabunPSK" w:cs="Mangal"/>
      <w:kern w:val="24"/>
      <w:sz w:val="32"/>
      <w:szCs w:val="29"/>
      <w:lang w:val="en" w:eastAsia="hi-IN" w:bidi="hi-IN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</w:pPr>
    <w:rPr>
      <w:rFonts w:ascii="Angsana New" w:eastAsia="Times New Roman" w:hAnsi="Angsana New" w:cs="Angsana New"/>
      <w:kern w:val="0"/>
      <w:sz w:val="28"/>
      <w:szCs w:val="28"/>
      <w:lang w:val="en-US" w:eastAsia="en-US" w:bidi="th-TH"/>
    </w:rPr>
  </w:style>
  <w:style w:type="paragraph" w:customStyle="1" w:styleId="style1">
    <w:name w:val="style1"/>
    <w:basedOn w:val="Normal"/>
    <w:pPr>
      <w:widowControl/>
      <w:suppressAutoHyphens w:val="0"/>
      <w:spacing w:before="100" w:beforeAutospacing="1" w:after="100" w:afterAutospacing="1"/>
    </w:pPr>
    <w:rPr>
      <w:rFonts w:ascii="Angsana New" w:eastAsia="Times New Roman" w:hAnsi="Angsana New" w:cs="Angsana New"/>
      <w:kern w:val="0"/>
      <w:sz w:val="28"/>
      <w:szCs w:val="28"/>
      <w:lang w:val="en-US" w:eastAsia="en-US" w:bidi="th-TH"/>
    </w:rPr>
  </w:style>
  <w:style w:type="character" w:customStyle="1" w:styleId="apple-converted-space">
    <w:name w:val="apple-converted-space"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customStyle="1" w:styleId="BodyTextChar">
    <w:name w:val="Body Text Char"/>
    <w:link w:val="BodyText"/>
    <w:rPr>
      <w:rFonts w:ascii="TH SarabunPSK" w:eastAsia="Arial Unicode MS" w:hAnsi="TH SarabunPSK" w:cs="TH SarabunPSK"/>
      <w:kern w:val="24"/>
      <w:sz w:val="32"/>
      <w:szCs w:val="32"/>
      <w:lang w:val="en" w:eastAsia="hi-IN" w:bidi="hi-IN"/>
    </w:rPr>
  </w:style>
  <w:style w:type="character" w:styleId="PageNumber">
    <w:name w:val="page number"/>
  </w:style>
  <w:style w:type="table" w:styleId="TableContemporary">
    <w:name w:val="Table Contemporary"/>
    <w:basedOn w:val="TableNormal"/>
    <w:rPr>
      <w:rFonts w:cs="Angsana Ne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รายการย่อหน้า1"/>
    <w:basedOn w:val="Normal"/>
    <w:pPr>
      <w:widowControl/>
      <w:suppressAutoHyphens w:val="0"/>
      <w:ind w:left="720"/>
      <w:contextualSpacing/>
    </w:pPr>
    <w:rPr>
      <w:rFonts w:eastAsia="Times New Roman" w:cs="Angsana New"/>
      <w:kern w:val="0"/>
      <w:szCs w:val="40"/>
      <w:lang w:val="en-US" w:eastAsia="en-US" w:bidi="th-TH"/>
    </w:rPr>
  </w:style>
  <w:style w:type="paragraph" w:customStyle="1" w:styleId="2">
    <w:name w:val="รายการย่อหน้า2"/>
    <w:basedOn w:val="Normal"/>
    <w:pPr>
      <w:widowControl/>
      <w:suppressAutoHyphens w:val="0"/>
      <w:ind w:left="720"/>
      <w:contextualSpacing/>
    </w:pPr>
    <w:rPr>
      <w:rFonts w:eastAsia="Times New Roman" w:cs="Angsana New"/>
      <w:kern w:val="0"/>
      <w:szCs w:val="40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0360-DD6A-4E54-A53D-869B695A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1677</Words>
  <Characters>9562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cp:lastModifiedBy>ADMIN</cp:lastModifiedBy>
  <cp:revision>2</cp:revision>
  <cp:lastPrinted>2022-08-08T01:42:00Z</cp:lastPrinted>
  <dcterms:created xsi:type="dcterms:W3CDTF">2023-03-13T02:19:00Z</dcterms:created>
  <dcterms:modified xsi:type="dcterms:W3CDTF">2023-03-13T02:19:00Z</dcterms:modified>
</cp:coreProperties>
</file>